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844A" w14:textId="2BF3D5DA"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right"/>
        <w:rPr>
          <w:rFonts w:ascii="Arial" w:eastAsia="Calibri" w:hAnsi="Arial" w:cs="Arial"/>
          <w:kern w:val="0"/>
          <w14:ligatures w14:val="none"/>
        </w:rPr>
      </w:pPr>
    </w:p>
    <w:p w14:paraId="5D40C1CE"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14:ligatures w14:val="none"/>
        </w:rPr>
      </w:pPr>
    </w:p>
    <w:p w14:paraId="1857DB26" w14:textId="77777777" w:rsidR="004A66C1" w:rsidRPr="00F43C17" w:rsidRDefault="004A66C1" w:rsidP="00992198">
      <w:pPr>
        <w:tabs>
          <w:tab w:val="left" w:pos="1134"/>
          <w:tab w:val="left" w:pos="1276"/>
          <w:tab w:val="left" w:pos="1418"/>
          <w:tab w:val="left" w:pos="1560"/>
          <w:tab w:val="left" w:pos="1843"/>
          <w:tab w:val="left" w:pos="2127"/>
          <w:tab w:val="left" w:pos="4111"/>
        </w:tabs>
        <w:spacing w:after="0" w:line="240" w:lineRule="auto"/>
        <w:ind w:firstLine="709"/>
        <w:jc w:val="center"/>
        <w:rPr>
          <w:rFonts w:ascii="Arial" w:eastAsia="Calibri" w:hAnsi="Arial" w:cs="Arial"/>
          <w:b/>
          <w:bCs/>
          <w:caps/>
          <w:strike/>
          <w:kern w:val="0"/>
          <w14:ligatures w14:val="none"/>
        </w:rPr>
      </w:pPr>
      <w:r w:rsidRPr="00F43C17">
        <w:rPr>
          <w:rFonts w:ascii="Arial" w:eastAsia="Calibri" w:hAnsi="Arial" w:cs="Arial"/>
          <w:b/>
          <w:bCs/>
          <w:kern w:val="0"/>
          <w14:ligatures w14:val="none"/>
        </w:rPr>
        <w:t>PAGRINDINĖ</w:t>
      </w:r>
      <w:r w:rsidRPr="00F43C17">
        <w:rPr>
          <w:rFonts w:ascii="Arial" w:eastAsia="Calibri" w:hAnsi="Arial" w:cs="Arial"/>
          <w:b/>
          <w:bCs/>
          <w:caps/>
          <w:kern w:val="0"/>
          <w14:ligatures w14:val="none"/>
        </w:rPr>
        <w:t xml:space="preserve"> PIRKIMO SUTARTIS</w:t>
      </w:r>
    </w:p>
    <w:p w14:paraId="7D7EF613" w14:textId="77777777" w:rsidR="004A66C1" w:rsidRPr="00F43C17" w:rsidRDefault="004A66C1" w:rsidP="00992198">
      <w:pPr>
        <w:tabs>
          <w:tab w:val="left" w:pos="1134"/>
          <w:tab w:val="left" w:pos="1276"/>
          <w:tab w:val="left" w:pos="1418"/>
          <w:tab w:val="left" w:pos="1560"/>
          <w:tab w:val="left" w:pos="1843"/>
          <w:tab w:val="left" w:pos="2127"/>
          <w:tab w:val="left" w:pos="4111"/>
        </w:tabs>
        <w:spacing w:after="0" w:line="240" w:lineRule="auto"/>
        <w:ind w:firstLine="709"/>
        <w:jc w:val="center"/>
        <w:rPr>
          <w:rFonts w:ascii="Arial" w:eastAsia="Calibri" w:hAnsi="Arial" w:cs="Arial"/>
          <w:b/>
          <w:bCs/>
          <w:caps/>
          <w:kern w:val="0"/>
          <w14:ligatures w14:val="none"/>
        </w:rPr>
      </w:pPr>
    </w:p>
    <w:p w14:paraId="0AB33CBA"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14:ligatures w14:val="none"/>
        </w:rPr>
      </w:pPr>
      <w:r w:rsidRPr="00F43C17">
        <w:rPr>
          <w:rFonts w:ascii="Arial" w:eastAsia="Calibri" w:hAnsi="Arial" w:cs="Arial"/>
          <w:kern w:val="0"/>
          <w14:ligatures w14:val="none"/>
        </w:rPr>
        <w:t>20____-____-____ Nr. S-________</w:t>
      </w:r>
    </w:p>
    <w:p w14:paraId="192D6EEF"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14:ligatures w14:val="none"/>
        </w:rPr>
      </w:pPr>
      <w:r w:rsidRPr="00F43C17">
        <w:rPr>
          <w:rFonts w:ascii="Arial" w:eastAsia="Calibri" w:hAnsi="Arial" w:cs="Arial"/>
          <w:kern w:val="0"/>
          <w14:ligatures w14:val="none"/>
        </w:rPr>
        <w:t>Vilnius</w:t>
      </w:r>
    </w:p>
    <w:p w14:paraId="7F05859C"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bCs/>
          <w:kern w:val="0"/>
          <w14:ligatures w14:val="none"/>
        </w:rPr>
      </w:pPr>
    </w:p>
    <w:p w14:paraId="64E46C9A" w14:textId="4FBF0066" w:rsidR="00A16094" w:rsidRPr="00F43C17" w:rsidRDefault="00747F34" w:rsidP="00992198">
      <w:pPr>
        <w:tabs>
          <w:tab w:val="left" w:pos="1134"/>
          <w:tab w:val="left" w:pos="1276"/>
          <w:tab w:val="left" w:pos="1418"/>
          <w:tab w:val="left" w:pos="1560"/>
          <w:tab w:val="left" w:pos="1843"/>
          <w:tab w:val="left" w:pos="2127"/>
        </w:tabs>
        <w:spacing w:after="0" w:line="240" w:lineRule="auto"/>
        <w:ind w:firstLine="851"/>
        <w:jc w:val="both"/>
        <w:rPr>
          <w:rFonts w:ascii="Arial" w:eastAsia="Times New Roman" w:hAnsi="Arial" w:cs="Arial"/>
          <w:kern w:val="0"/>
          <w14:ligatures w14:val="none"/>
        </w:rPr>
      </w:pPr>
      <w:r w:rsidRPr="00F43C17">
        <w:rPr>
          <w:rFonts w:ascii="Arial" w:eastAsia="Times New Roman" w:hAnsi="Arial" w:cs="Arial"/>
          <w:kern w:val="0"/>
          <w14:ligatures w14:val="none"/>
        </w:rPr>
        <w:t>Akcinė bendrovė Via Lietuva, juridinio asmens kodas 188710638, kurios registruota buveinė yra Kauno g. 22</w:t>
      </w:r>
      <w:r w:rsidR="00A16094" w:rsidRPr="00D40DF8">
        <w:rPr>
          <w:rFonts w:ascii="Arial" w:eastAsia="Times New Roman" w:hAnsi="Arial" w:cs="Arial"/>
          <w:kern w:val="0"/>
          <w14:ligatures w14:val="none"/>
        </w:rPr>
        <w:t>-202</w:t>
      </w:r>
      <w:r w:rsidRPr="00F43C17">
        <w:rPr>
          <w:rFonts w:ascii="Arial" w:eastAsia="Times New Roman" w:hAnsi="Arial" w:cs="Arial"/>
          <w:kern w:val="0"/>
          <w14:ligatures w14:val="none"/>
        </w:rPr>
        <w:t xml:space="preserve">, LT- 03212 Vilnius, duomenys apie įmonę kaupiami ir saugomi Lietuvos Respublikos juridinių asmenų registre, atstovaujama </w:t>
      </w:r>
      <w:r w:rsidR="00A16094" w:rsidRPr="00992198">
        <w:rPr>
          <w:rFonts w:ascii="Arial" w:eastAsia="Times New Roman" w:hAnsi="Arial" w:cs="Arial"/>
          <w:kern w:val="0"/>
          <w14:ligatures w14:val="none"/>
        </w:rPr>
        <w:t>įgalioto darbuotojo</w:t>
      </w:r>
      <w:r w:rsidRPr="00F43C17">
        <w:rPr>
          <w:rFonts w:ascii="Arial" w:eastAsia="Times New Roman" w:hAnsi="Arial" w:cs="Arial"/>
          <w:kern w:val="0"/>
          <w14:ligatures w14:val="none"/>
        </w:rPr>
        <w:t xml:space="preserve">, </w:t>
      </w:r>
    </w:p>
    <w:p w14:paraId="11E3BA1F" w14:textId="67814296"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851"/>
        <w:jc w:val="both"/>
        <w:rPr>
          <w:rFonts w:ascii="Arial" w:eastAsia="Times New Roman" w:hAnsi="Arial" w:cs="Arial"/>
          <w:bCs/>
          <w:kern w:val="0"/>
          <w14:ligatures w14:val="none"/>
        </w:rPr>
      </w:pPr>
      <w:r w:rsidRPr="00F43C17">
        <w:rPr>
          <w:rFonts w:ascii="Arial" w:eastAsia="Times New Roman" w:hAnsi="Arial" w:cs="Arial"/>
          <w:bCs/>
          <w:kern w:val="0"/>
          <w14:ligatures w14:val="none"/>
        </w:rPr>
        <w:t xml:space="preserve"> ir</w:t>
      </w:r>
    </w:p>
    <w:p w14:paraId="6867E1E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r w:rsidRPr="00F43C17">
        <w:rPr>
          <w:rFonts w:ascii="Arial" w:eastAsia="Times New Roman" w:hAnsi="Arial" w:cs="Arial"/>
          <w:i/>
          <w:kern w:val="0"/>
          <w14:ligatures w14:val="none"/>
        </w:rPr>
        <w:t>[įrašyti sutarties šalies pavadinimą, teisinę formą]</w:t>
      </w:r>
      <w:r w:rsidRPr="00F43C17">
        <w:rPr>
          <w:rFonts w:ascii="Arial" w:eastAsia="Times New Roman" w:hAnsi="Arial" w:cs="Arial"/>
          <w:kern w:val="0"/>
          <w14:ligatures w14:val="none"/>
        </w:rPr>
        <w:t xml:space="preserve">, juridinio asmens kodas </w:t>
      </w:r>
      <w:r w:rsidRPr="00F43C17">
        <w:rPr>
          <w:rFonts w:ascii="Arial" w:eastAsia="Times New Roman" w:hAnsi="Arial" w:cs="Arial"/>
          <w:i/>
          <w:kern w:val="0"/>
          <w14:ligatures w14:val="none"/>
        </w:rPr>
        <w:t>[įrašyti]</w:t>
      </w:r>
      <w:r w:rsidRPr="00F43C17">
        <w:rPr>
          <w:rFonts w:ascii="Arial" w:eastAsia="Times New Roman" w:hAnsi="Arial" w:cs="Arial"/>
          <w:kern w:val="0"/>
          <w14:ligatures w14:val="none"/>
        </w:rPr>
        <w:t xml:space="preserve">, kurios registruota buveinė yra </w:t>
      </w:r>
      <w:r w:rsidRPr="00F43C17">
        <w:rPr>
          <w:rFonts w:ascii="Arial" w:eastAsia="Times New Roman" w:hAnsi="Arial" w:cs="Arial"/>
          <w:i/>
          <w:kern w:val="0"/>
          <w14:ligatures w14:val="none"/>
        </w:rPr>
        <w:t>[įrašyti pilną adresą]</w:t>
      </w:r>
      <w:r w:rsidRPr="00F43C17">
        <w:rPr>
          <w:rFonts w:ascii="Arial" w:eastAsia="Times New Roman" w:hAnsi="Arial" w:cs="Arial"/>
          <w:kern w:val="0"/>
          <w14:ligatures w14:val="none"/>
        </w:rPr>
        <w:t xml:space="preserve">, duomenys apie įmonę kaupiami ir saugomi Lietuvos Respublikos juridinių asmenų registre, atstovaujama </w:t>
      </w:r>
      <w:r w:rsidRPr="00F43C17">
        <w:rPr>
          <w:rFonts w:ascii="Arial" w:eastAsia="Times New Roman" w:hAnsi="Arial" w:cs="Arial"/>
          <w:i/>
          <w:kern w:val="0"/>
          <w14:ligatures w14:val="none"/>
        </w:rPr>
        <w:t>[įrašyti pareigas, vardą, pavardę]</w:t>
      </w:r>
      <w:r w:rsidRPr="00F43C17">
        <w:rPr>
          <w:rFonts w:ascii="Arial" w:eastAsia="Times New Roman" w:hAnsi="Arial" w:cs="Arial"/>
          <w:kern w:val="0"/>
          <w14:ligatures w14:val="none"/>
        </w:rPr>
        <w:t xml:space="preserve">, veikiančio pagal bendrovės įstatus, patvirtintus </w:t>
      </w:r>
      <w:r w:rsidRPr="00F43C17">
        <w:rPr>
          <w:rFonts w:ascii="Arial" w:eastAsia="Times New Roman" w:hAnsi="Arial" w:cs="Arial"/>
          <w:i/>
          <w:kern w:val="0"/>
          <w14:ligatures w14:val="none"/>
        </w:rPr>
        <w:t xml:space="preserve">[įrašyti dokumento pavadinimą, datą ir numerį] </w:t>
      </w:r>
      <w:r w:rsidRPr="00F43C17">
        <w:rPr>
          <w:rFonts w:ascii="Arial" w:eastAsia="Times New Roman" w:hAnsi="Arial" w:cs="Arial"/>
          <w:kern w:val="0"/>
          <w14:ligatures w14:val="none"/>
        </w:rPr>
        <w:t>ir įregistruotus Lietuvos Respublikos juridinių asmenų registre, toliau vadinama</w:t>
      </w:r>
      <w:r w:rsidRPr="00F43C17">
        <w:rPr>
          <w:rFonts w:ascii="Arial" w:eastAsia="Times New Roman" w:hAnsi="Arial" w:cs="Arial"/>
          <w:bCs/>
          <w:kern w:val="0"/>
          <w14:ligatures w14:val="none"/>
        </w:rPr>
        <w:t xml:space="preserve"> </w:t>
      </w:r>
      <w:r w:rsidRPr="00F43C17">
        <w:rPr>
          <w:rFonts w:ascii="Arial" w:eastAsia="Times New Roman" w:hAnsi="Arial" w:cs="Arial"/>
          <w:b/>
          <w:kern w:val="0"/>
          <w14:ligatures w14:val="none"/>
        </w:rPr>
        <w:t>Tiekėju</w:t>
      </w:r>
      <w:r w:rsidRPr="00F43C17">
        <w:rPr>
          <w:rFonts w:ascii="Arial" w:eastAsia="Times New Roman" w:hAnsi="Arial" w:cs="Arial"/>
          <w:kern w:val="0"/>
          <w14:ligatures w14:val="none"/>
        </w:rPr>
        <w:t xml:space="preserve">, </w:t>
      </w:r>
      <w:r w:rsidRPr="00F43C17">
        <w:rPr>
          <w:rFonts w:ascii="Arial" w:eastAsia="Times New Roman" w:hAnsi="Arial" w:cs="Arial"/>
          <w:i/>
          <w:kern w:val="0"/>
          <w14:ligatures w14:val="none"/>
        </w:rPr>
        <w:t>(jei tai ūkio subjektų grupė – atitinkami duomenys apie kiekvieną partnerį)</w:t>
      </w:r>
      <w:r w:rsidRPr="00F43C17">
        <w:rPr>
          <w:rFonts w:ascii="Arial" w:eastAsia="Times New Roman" w:hAnsi="Arial" w:cs="Arial"/>
          <w:kern w:val="0"/>
          <w14:ligatures w14:val="none"/>
        </w:rPr>
        <w:t>,</w:t>
      </w:r>
    </w:p>
    <w:p w14:paraId="7451F597"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r w:rsidRPr="00F43C17">
        <w:rPr>
          <w:rFonts w:ascii="Arial" w:eastAsia="Calibri" w:hAnsi="Arial" w:cs="Arial"/>
          <w:kern w:val="0"/>
          <w14:ligatures w14:val="none"/>
        </w:rPr>
        <w:t xml:space="preserve">sutartyje vadinamos </w:t>
      </w:r>
      <w:r w:rsidRPr="00F43C17">
        <w:rPr>
          <w:rFonts w:ascii="Arial" w:eastAsia="Calibri" w:hAnsi="Arial" w:cs="Arial"/>
          <w:b/>
          <w:kern w:val="0"/>
          <w14:ligatures w14:val="none"/>
        </w:rPr>
        <w:t>Šalimis</w:t>
      </w:r>
      <w:r w:rsidRPr="00F43C17">
        <w:rPr>
          <w:rFonts w:ascii="Arial" w:eastAsia="Calibri" w:hAnsi="Arial" w:cs="Arial"/>
          <w:kern w:val="0"/>
          <w14:ligatures w14:val="none"/>
        </w:rPr>
        <w:t xml:space="preserve">, o kiekviena atskirai – </w:t>
      </w:r>
      <w:r w:rsidRPr="00F43C17">
        <w:rPr>
          <w:rFonts w:ascii="Arial" w:eastAsia="Calibri" w:hAnsi="Arial" w:cs="Arial"/>
          <w:b/>
          <w:bCs/>
          <w:kern w:val="0"/>
          <w14:ligatures w14:val="none"/>
        </w:rPr>
        <w:t>Šalimi</w:t>
      </w:r>
      <w:r w:rsidRPr="00F43C17">
        <w:rPr>
          <w:rFonts w:ascii="Arial" w:eastAsia="Calibri" w:hAnsi="Arial" w:cs="Arial"/>
          <w:kern w:val="0"/>
          <w14:ligatures w14:val="none"/>
        </w:rPr>
        <w:t xml:space="preserve">, sudarė šią sutartį, toliau vadinamą </w:t>
      </w:r>
      <w:r w:rsidRPr="00F43C17">
        <w:rPr>
          <w:rFonts w:ascii="Arial" w:eastAsia="Calibri" w:hAnsi="Arial" w:cs="Arial"/>
          <w:b/>
          <w:bCs/>
          <w:kern w:val="0"/>
          <w14:ligatures w14:val="none"/>
        </w:rPr>
        <w:t>Pagrindine pirkimo sutartimi</w:t>
      </w:r>
      <w:r w:rsidRPr="00F43C17">
        <w:rPr>
          <w:rFonts w:ascii="Arial" w:eastAsia="Calibri" w:hAnsi="Arial" w:cs="Arial"/>
          <w:kern w:val="0"/>
          <w14:ligatures w14:val="none"/>
        </w:rPr>
        <w:t>.</w:t>
      </w:r>
    </w:p>
    <w:p w14:paraId="0747952D"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60328170" w14:textId="77777777" w:rsidR="004A66C1" w:rsidRPr="00F43C17" w:rsidRDefault="004A66C1" w:rsidP="00992198">
      <w:pPr>
        <w:numPr>
          <w:ilvl w:val="0"/>
          <w:numId w:val="2"/>
        </w:numPr>
        <w:tabs>
          <w:tab w:val="left" w:pos="1134"/>
          <w:tab w:val="left" w:pos="1276"/>
          <w:tab w:val="left" w:pos="1418"/>
          <w:tab w:val="left" w:pos="1560"/>
          <w:tab w:val="left" w:pos="1843"/>
          <w:tab w:val="left" w:pos="2127"/>
        </w:tabs>
        <w:suppressAutoHyphens/>
        <w:spacing w:after="0" w:line="240" w:lineRule="auto"/>
        <w:ind w:firstLine="709"/>
        <w:contextualSpacing/>
        <w:rPr>
          <w:rFonts w:ascii="Arial" w:eastAsia="Calibri" w:hAnsi="Arial" w:cs="Arial"/>
          <w:b/>
          <w:kern w:val="0"/>
          <w14:ligatures w14:val="none"/>
        </w:rPr>
      </w:pPr>
      <w:r w:rsidRPr="00F43C17">
        <w:rPr>
          <w:rFonts w:ascii="Arial" w:eastAsia="Calibri" w:hAnsi="Arial" w:cs="Arial"/>
          <w:b/>
          <w:kern w:val="0"/>
          <w14:ligatures w14:val="none"/>
        </w:rPr>
        <w:t>PAGRINDINĖS PIRKIMO SUTARTIES OBJEKTAS</w:t>
      </w:r>
    </w:p>
    <w:p w14:paraId="0C9C985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04C5E7F0" w14:textId="4D917390" w:rsidR="004162DD" w:rsidRPr="00F43C17" w:rsidRDefault="004A66C1" w:rsidP="00992198">
      <w:pPr>
        <w:pStyle w:val="Sraopastraipa"/>
        <w:numPr>
          <w:ilvl w:val="0"/>
          <w:numId w:val="3"/>
        </w:numPr>
        <w:tabs>
          <w:tab w:val="left" w:pos="1134"/>
          <w:tab w:val="left" w:pos="1276"/>
          <w:tab w:val="left" w:pos="1418"/>
          <w:tab w:val="left" w:pos="1560"/>
          <w:tab w:val="left" w:pos="1843"/>
          <w:tab w:val="left" w:pos="2127"/>
        </w:tabs>
        <w:ind w:left="0" w:firstLine="709"/>
        <w:jc w:val="both"/>
        <w:rPr>
          <w:rFonts w:ascii="Arial" w:eastAsia="Calibri" w:hAnsi="Arial" w:cs="Arial"/>
          <w:kern w:val="0"/>
          <w14:ligatures w14:val="none"/>
        </w:rPr>
      </w:pPr>
      <w:r w:rsidRPr="00F43C17">
        <w:rPr>
          <w:rFonts w:ascii="Arial" w:eastAsia="Calibri" w:hAnsi="Arial" w:cs="Arial"/>
          <w:kern w:val="0"/>
          <w14:ligatures w14:val="none"/>
        </w:rPr>
        <w:t xml:space="preserve">Vadovaudamasis </w:t>
      </w:r>
      <w:r w:rsidRPr="00F43C17">
        <w:rPr>
          <w:rFonts w:ascii="Arial" w:eastAsia="Calibri" w:hAnsi="Arial" w:cs="Arial"/>
          <w:noProof/>
          <w:kern w:val="0"/>
          <w14:ligatures w14:val="none"/>
        </w:rPr>
        <w:t>Preliminariojoje sutartyje</w:t>
      </w:r>
      <w:r w:rsidRPr="00F43C17">
        <w:rPr>
          <w:rFonts w:ascii="Arial" w:eastAsia="Calibri" w:hAnsi="Arial" w:cs="Arial"/>
          <w:kern w:val="0"/>
          <w14:ligatures w14:val="none"/>
        </w:rPr>
        <w:t xml:space="preserve"> nustatytomis sąlygomis ir tvarka, Tiekėjas įsipareigoja suteikti šias paslaugas: </w:t>
      </w:r>
      <w:r w:rsidR="00855EC0" w:rsidRPr="00D41946">
        <w:rPr>
          <w:rFonts w:ascii="Arial" w:eastAsia="Calibri" w:hAnsi="Arial" w:cs="Arial"/>
          <w:b/>
          <w:bCs/>
          <w:kern w:val="0"/>
          <w14:ligatures w14:val="none"/>
        </w:rPr>
        <w:t>su valstybinės reikšmės kelių (bei kitų transporto statinių) tiesimo, rekonstravimo, taisymo ir priežiūros darbais susijusių papildomų ar arbitražinių laboratorinių tyrimų ir bandymų atlikimo paslaugos.</w:t>
      </w:r>
      <w:r w:rsidR="00855EC0" w:rsidRPr="00855EC0">
        <w:rPr>
          <w:rFonts w:ascii="Arial" w:eastAsia="Calibri" w:hAnsi="Arial" w:cs="Arial"/>
          <w:kern w:val="0"/>
          <w14:ligatures w14:val="none"/>
        </w:rPr>
        <w:t xml:space="preserve"> </w:t>
      </w:r>
      <w:r w:rsidR="00855EC0" w:rsidRPr="00D41946">
        <w:rPr>
          <w:rFonts w:ascii="Arial" w:eastAsia="Calibri" w:hAnsi="Arial" w:cs="Arial"/>
          <w:b/>
          <w:bCs/>
          <w:color w:val="FF0000"/>
          <w:kern w:val="0"/>
          <w14:ligatures w14:val="none"/>
        </w:rPr>
        <w:t>I pirkimo objekto dalis – Kelių asfaltbetonio dangos įrengimui naudojamų medžiagų ir gaminių laboratorinių tyrimų ir bandymų paslaugos</w:t>
      </w:r>
      <w:r w:rsidR="00855EC0" w:rsidRPr="00855EC0">
        <w:rPr>
          <w:rFonts w:ascii="Arial" w:eastAsia="Calibri" w:hAnsi="Arial" w:cs="Arial"/>
          <w:kern w:val="0"/>
          <w14:ligatures w14:val="none"/>
        </w:rPr>
        <w:t xml:space="preserve"> (toliau – Paslaugos)</w:t>
      </w:r>
      <w:r w:rsidR="00CF1BC2">
        <w:rPr>
          <w:rFonts w:ascii="Arial" w:eastAsia="Calibri" w:hAnsi="Arial" w:cs="Arial"/>
          <w:kern w:val="0"/>
          <w14:ligatures w14:val="none"/>
        </w:rPr>
        <w:t xml:space="preserve">, </w:t>
      </w:r>
      <w:r w:rsidR="00F42E9D" w:rsidRPr="00F42E9D">
        <w:rPr>
          <w:rFonts w:ascii="Arial" w:eastAsia="Calibri" w:hAnsi="Arial" w:cs="Arial"/>
          <w:kern w:val="0"/>
          <w14:ligatures w14:val="none"/>
        </w:rPr>
        <w:t xml:space="preserve">o Užsakovas įsipareigoja priimti laiku ir tinkamai </w:t>
      </w:r>
      <w:r w:rsidR="003528DA">
        <w:rPr>
          <w:rFonts w:ascii="Arial" w:eastAsia="Calibri" w:hAnsi="Arial" w:cs="Arial"/>
          <w:kern w:val="0"/>
          <w14:ligatures w14:val="none"/>
        </w:rPr>
        <w:t xml:space="preserve">pagal Užsakymus </w:t>
      </w:r>
      <w:r w:rsidR="00F42E9D" w:rsidRPr="00F42E9D">
        <w:rPr>
          <w:rFonts w:ascii="Arial" w:eastAsia="Calibri" w:hAnsi="Arial" w:cs="Arial"/>
          <w:kern w:val="0"/>
          <w14:ligatures w14:val="none"/>
        </w:rPr>
        <w:t xml:space="preserve">suteiktų Paslaugų rezultatą ir sumokėti Tiekėjui </w:t>
      </w:r>
      <w:r w:rsidR="003528DA">
        <w:rPr>
          <w:rFonts w:ascii="Arial" w:eastAsia="Calibri" w:hAnsi="Arial" w:cs="Arial"/>
          <w:kern w:val="0"/>
          <w14:ligatures w14:val="none"/>
        </w:rPr>
        <w:t xml:space="preserve">už Paslaugas </w:t>
      </w:r>
      <w:r w:rsidR="00F42E9D" w:rsidRPr="00F42E9D">
        <w:rPr>
          <w:rFonts w:ascii="Arial" w:eastAsia="Calibri" w:hAnsi="Arial" w:cs="Arial"/>
          <w:kern w:val="0"/>
          <w14:ligatures w14:val="none"/>
        </w:rPr>
        <w:t xml:space="preserve">Preliminariojoje sutartyje </w:t>
      </w:r>
      <w:r w:rsidR="005A4F1C">
        <w:rPr>
          <w:rFonts w:ascii="Arial" w:eastAsia="Calibri" w:hAnsi="Arial" w:cs="Arial"/>
          <w:kern w:val="0"/>
          <w14:ligatures w14:val="none"/>
        </w:rPr>
        <w:t xml:space="preserve">bei Užsakymuose </w:t>
      </w:r>
      <w:r w:rsidR="00F42E9D" w:rsidRPr="00F42E9D">
        <w:rPr>
          <w:rFonts w:ascii="Arial" w:eastAsia="Calibri" w:hAnsi="Arial" w:cs="Arial"/>
          <w:kern w:val="0"/>
          <w14:ligatures w14:val="none"/>
        </w:rPr>
        <w:t>numatytomis sąlygomis ir terminais. Detalus Paslaugų aprašymas pateikiamas techninėje specifikacijoje (toliau – Techninė specifikacija).</w:t>
      </w:r>
    </w:p>
    <w:p w14:paraId="0E16A125" w14:textId="77777777" w:rsidR="00046875" w:rsidRPr="00F43C17" w:rsidRDefault="00046875" w:rsidP="00992198">
      <w:pPr>
        <w:tabs>
          <w:tab w:val="left" w:pos="1134"/>
          <w:tab w:val="left" w:pos="1276"/>
          <w:tab w:val="left" w:pos="1418"/>
          <w:tab w:val="left" w:pos="1560"/>
          <w:tab w:val="left" w:pos="1843"/>
          <w:tab w:val="left" w:pos="2127"/>
        </w:tabs>
        <w:suppressAutoHyphens/>
        <w:spacing w:after="0" w:line="240" w:lineRule="auto"/>
        <w:contextualSpacing/>
        <w:jc w:val="both"/>
        <w:rPr>
          <w:rFonts w:ascii="Arial" w:hAnsi="Arial" w:cs="Arial"/>
          <w:bCs/>
        </w:rPr>
      </w:pPr>
    </w:p>
    <w:p w14:paraId="1D39A7F6" w14:textId="77777777" w:rsidR="00CB04EC" w:rsidRPr="00F43C17" w:rsidRDefault="00CB04EC"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142" w:firstLine="425"/>
        <w:jc w:val="both"/>
        <w:rPr>
          <w:rFonts w:ascii="Arial" w:eastAsia="Calibri" w:hAnsi="Arial" w:cs="Arial"/>
          <w:vanish/>
          <w:kern w:val="0"/>
          <w14:ligatures w14:val="none"/>
        </w:rPr>
      </w:pPr>
    </w:p>
    <w:p w14:paraId="51BE340D" w14:textId="77777777" w:rsidR="004A66C1" w:rsidRPr="00F43C17" w:rsidRDefault="004A66C1" w:rsidP="000F44A5">
      <w:pPr>
        <w:numPr>
          <w:ilvl w:val="0"/>
          <w:numId w:val="2"/>
        </w:numPr>
        <w:tabs>
          <w:tab w:val="left" w:pos="1134"/>
          <w:tab w:val="left" w:pos="1276"/>
          <w:tab w:val="left" w:pos="1418"/>
          <w:tab w:val="left" w:pos="1560"/>
          <w:tab w:val="left" w:pos="1843"/>
          <w:tab w:val="left" w:pos="2127"/>
        </w:tabs>
        <w:suppressAutoHyphens/>
        <w:spacing w:after="0" w:line="240" w:lineRule="auto"/>
        <w:ind w:hanging="11"/>
        <w:contextualSpacing/>
        <w:jc w:val="center"/>
        <w:rPr>
          <w:rFonts w:ascii="Arial" w:eastAsia="Calibri" w:hAnsi="Arial" w:cs="Arial"/>
          <w:b/>
          <w:kern w:val="0"/>
          <w14:ligatures w14:val="none"/>
        </w:rPr>
      </w:pPr>
      <w:r w:rsidRPr="00F43C17">
        <w:rPr>
          <w:rFonts w:ascii="Arial" w:eastAsia="Calibri" w:hAnsi="Arial" w:cs="Arial"/>
          <w:b/>
          <w:kern w:val="0"/>
          <w14:ligatures w14:val="none"/>
        </w:rPr>
        <w:t xml:space="preserve">PAGRINDINĖS PIRKIMO </w:t>
      </w:r>
      <w:r w:rsidRPr="00F43C17">
        <w:rPr>
          <w:rFonts w:ascii="Arial" w:eastAsia="Calibri" w:hAnsi="Arial" w:cs="Arial"/>
          <w:b/>
          <w:bCs/>
          <w:caps/>
          <w:kern w:val="0"/>
          <w14:ligatures w14:val="none"/>
        </w:rPr>
        <w:t>SUTARTIES KAINA IR PASLAUGŲ TEIKIMO TERMINAI</w:t>
      </w:r>
    </w:p>
    <w:p w14:paraId="08DFAB0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07B09F8F" w14:textId="2A367D01"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Pirkimo sutartyje pasirinktas kainos apskaičiavimo būdas: fiksuoto </w:t>
      </w:r>
      <w:r w:rsidR="005E48C8">
        <w:rPr>
          <w:rFonts w:ascii="Arial" w:eastAsia="Calibri" w:hAnsi="Arial" w:cs="Arial"/>
          <w:kern w:val="0"/>
          <w14:ligatures w14:val="none"/>
        </w:rPr>
        <w:t>įkainio</w:t>
      </w:r>
      <w:r w:rsidRPr="00F43C17">
        <w:rPr>
          <w:rFonts w:ascii="Arial" w:eastAsia="Calibri" w:hAnsi="Arial" w:cs="Arial"/>
          <w:kern w:val="0"/>
          <w14:ligatures w14:val="none"/>
        </w:rPr>
        <w:t xml:space="preserve">. </w:t>
      </w:r>
    </w:p>
    <w:p w14:paraId="2EFBDE07" w14:textId="2E399E0A" w:rsidR="003C0106"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lang w:eastAsia="lt-LT"/>
          <w14:ligatures w14:val="none"/>
        </w:rPr>
      </w:pPr>
      <w:r w:rsidRPr="00C20FC7">
        <w:rPr>
          <w:rFonts w:ascii="Arial" w:eastAsia="Calibri" w:hAnsi="Arial" w:cs="Arial"/>
          <w:kern w:val="0"/>
          <w14:ligatures w14:val="none"/>
        </w:rPr>
        <w:t xml:space="preserve">Pradinės </w:t>
      </w:r>
      <w:bookmarkStart w:id="0" w:name="_Hlk182344418"/>
      <w:r w:rsidR="004F777D" w:rsidRPr="00C20FC7">
        <w:rPr>
          <w:rFonts w:ascii="Arial" w:eastAsia="Calibri" w:hAnsi="Arial" w:cs="Arial"/>
          <w:kern w:val="0"/>
          <w14:ligatures w14:val="none"/>
        </w:rPr>
        <w:t>s</w:t>
      </w:r>
      <w:r w:rsidRPr="00C20FC7">
        <w:rPr>
          <w:rFonts w:ascii="Arial" w:eastAsia="Calibri" w:hAnsi="Arial" w:cs="Arial"/>
          <w:kern w:val="0"/>
          <w14:ligatures w14:val="none"/>
        </w:rPr>
        <w:t>utarties</w:t>
      </w:r>
      <w:bookmarkEnd w:id="0"/>
      <w:r w:rsidRPr="00C20FC7">
        <w:rPr>
          <w:rFonts w:ascii="Arial" w:eastAsia="Calibri" w:hAnsi="Arial" w:cs="Arial"/>
          <w:kern w:val="0"/>
          <w14:ligatures w14:val="none"/>
        </w:rPr>
        <w:t xml:space="preserve"> vertė (suprantama taip, kaip apibrėžta Kainodaros taisyklių nustatymo metodikos, patvirtintos Viešųjų pirkimų tarnybos prie Lietuvos Respublikos Vyriausybės direktoriaus  2017 m. birželio 28 d. įsakymu Nr. 1S-95 „Dėl Kainodaros taisyklių nustatymo metodikos patvirtinimo“, 2.11. papunktyje) </w:t>
      </w:r>
      <w:r w:rsidR="00C20FC7" w:rsidRPr="00C20FC7">
        <w:rPr>
          <w:rFonts w:ascii="Arial" w:eastAsia="Calibri" w:hAnsi="Arial" w:cs="Arial"/>
          <w:kern w:val="0"/>
          <w14:ligatures w14:val="none"/>
        </w:rPr>
        <w:t xml:space="preserve">yra 84 700,00 (aštuoniasdešimt keturi tūkstančiai eurų, 00 ct) Eur su PVM. Pradinės Sutarties vertė be PVM yra 70 000,00 (septyniasdešimt tūkstančių eurų, 00 ct) Eur, 21 proc. PVM yra 14 700,00 (keturiolika tūkstančių septyni šimtai eurų 00 ct) Eur. </w:t>
      </w:r>
    </w:p>
    <w:p w14:paraId="77B965BA" w14:textId="4D999910" w:rsidR="005A4F1C" w:rsidRPr="00F43C17" w:rsidRDefault="005A4F1C"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lang w:eastAsia="lt-LT"/>
          <w14:ligatures w14:val="none"/>
        </w:rPr>
      </w:pPr>
      <w:r w:rsidRPr="00224DCB">
        <w:rPr>
          <w:rFonts w:ascii="Arial" w:hAnsi="Arial" w:cs="Arial"/>
        </w:rPr>
        <w:t xml:space="preserve">Tai yra maksimali faktiškai </w:t>
      </w:r>
      <w:r>
        <w:rPr>
          <w:rFonts w:ascii="Arial" w:hAnsi="Arial" w:cs="Arial"/>
        </w:rPr>
        <w:t xml:space="preserve">galimų </w:t>
      </w:r>
      <w:r w:rsidRPr="00224DCB">
        <w:rPr>
          <w:rFonts w:ascii="Arial" w:hAnsi="Arial" w:cs="Arial"/>
        </w:rPr>
        <w:t>įsigyt</w:t>
      </w:r>
      <w:r>
        <w:rPr>
          <w:rFonts w:ascii="Arial" w:hAnsi="Arial" w:cs="Arial"/>
        </w:rPr>
        <w:t>i</w:t>
      </w:r>
      <w:r w:rsidRPr="00224DCB">
        <w:rPr>
          <w:rFonts w:ascii="Arial" w:hAnsi="Arial" w:cs="Arial"/>
        </w:rPr>
        <w:t xml:space="preserve"> Paslaugų </w:t>
      </w:r>
      <w:r>
        <w:rPr>
          <w:rFonts w:ascii="Arial" w:hAnsi="Arial" w:cs="Arial"/>
        </w:rPr>
        <w:t>vertė</w:t>
      </w:r>
      <w:r w:rsidRPr="00224DCB">
        <w:rPr>
          <w:rFonts w:ascii="Arial" w:hAnsi="Arial" w:cs="Arial"/>
        </w:rPr>
        <w:t xml:space="preserve"> </w:t>
      </w:r>
      <w:r>
        <w:rPr>
          <w:rFonts w:ascii="Arial" w:hAnsi="Arial" w:cs="Arial"/>
        </w:rPr>
        <w:t>P</w:t>
      </w:r>
      <w:r w:rsidRPr="00224DCB">
        <w:rPr>
          <w:rFonts w:ascii="Arial" w:hAnsi="Arial" w:cs="Arial"/>
        </w:rPr>
        <w:t xml:space="preserve">reliminariosios </w:t>
      </w:r>
      <w:r>
        <w:rPr>
          <w:rFonts w:ascii="Arial" w:hAnsi="Arial" w:cs="Arial"/>
        </w:rPr>
        <w:t xml:space="preserve">(ir Pagrindinės) </w:t>
      </w:r>
      <w:r w:rsidRPr="00224DCB">
        <w:rPr>
          <w:rFonts w:ascii="Arial" w:hAnsi="Arial" w:cs="Arial"/>
        </w:rPr>
        <w:t xml:space="preserve">pirkimo sutarties galiojimo laikotarpiu. </w:t>
      </w:r>
      <w:r>
        <w:rPr>
          <w:rFonts w:ascii="Arial" w:hAnsi="Arial" w:cs="Arial"/>
        </w:rPr>
        <w:t xml:space="preserve">Faktinė </w:t>
      </w:r>
      <w:r w:rsidRPr="00224DCB">
        <w:rPr>
          <w:rFonts w:ascii="Arial" w:hAnsi="Arial" w:cs="Arial"/>
        </w:rPr>
        <w:t>Sutarties kaina priklausys nuo Užsakovo poreikio ir faktiškai suteiktų Paslaugų apimties</w:t>
      </w:r>
      <w:r>
        <w:rPr>
          <w:rFonts w:ascii="Arial" w:hAnsi="Arial" w:cs="Arial"/>
        </w:rPr>
        <w:t>.</w:t>
      </w:r>
    </w:p>
    <w:p w14:paraId="7E6CD33D" w14:textId="6A178B2D" w:rsidR="004A66C1" w:rsidRPr="00F43C17" w:rsidRDefault="004A66C1" w:rsidP="00321661">
      <w:pPr>
        <w:tabs>
          <w:tab w:val="left" w:pos="1134"/>
          <w:tab w:val="left" w:pos="1276"/>
          <w:tab w:val="left" w:pos="1418"/>
          <w:tab w:val="left" w:pos="1560"/>
          <w:tab w:val="left" w:pos="1843"/>
          <w:tab w:val="left" w:pos="2127"/>
        </w:tabs>
        <w:suppressAutoHyphens/>
        <w:spacing w:after="0" w:line="240" w:lineRule="auto"/>
        <w:ind w:left="567"/>
        <w:contextualSpacing/>
        <w:jc w:val="both"/>
        <w:rPr>
          <w:rFonts w:ascii="Arial" w:eastAsia="Calibri" w:hAnsi="Arial" w:cs="Arial"/>
          <w:kern w:val="0"/>
          <w:lang w:eastAsia="lt-LT"/>
          <w14:ligatures w14:val="none"/>
        </w:rPr>
      </w:pPr>
    </w:p>
    <w:p w14:paraId="2FF0BAE1" w14:textId="58E33434" w:rsidR="004A66C1" w:rsidRPr="00321661"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lang w:eastAsia="lt-LT"/>
          <w14:ligatures w14:val="none"/>
        </w:rPr>
        <w:t>Pagrindinės pirkimo s</w:t>
      </w:r>
      <w:r w:rsidRPr="00321661">
        <w:rPr>
          <w:rFonts w:ascii="Arial" w:eastAsia="Calibri" w:hAnsi="Arial" w:cs="Arial"/>
          <w:kern w:val="0"/>
          <w14:ligatures w14:val="none"/>
        </w:rPr>
        <w:t>utarties kaina</w:t>
      </w:r>
      <w:r w:rsidR="005A4F1C" w:rsidRPr="00321661">
        <w:rPr>
          <w:rFonts w:ascii="Arial" w:eastAsia="Calibri" w:hAnsi="Arial" w:cs="Arial"/>
          <w:kern w:val="0"/>
          <w14:ligatures w14:val="none"/>
        </w:rPr>
        <w:t xml:space="preserve"> ir/ar įkainiai</w:t>
      </w:r>
      <w:r w:rsidRPr="00321661">
        <w:rPr>
          <w:rFonts w:ascii="Arial" w:eastAsia="Calibri" w:hAnsi="Arial" w:cs="Arial"/>
          <w:kern w:val="0"/>
          <w14:ligatures w14:val="none"/>
        </w:rPr>
        <w:t xml:space="preserve"> per visą </w:t>
      </w:r>
      <w:r w:rsidR="00951C40" w:rsidRPr="00321661">
        <w:rPr>
          <w:rFonts w:ascii="Arial" w:eastAsia="Calibri" w:hAnsi="Arial" w:cs="Arial"/>
          <w:kern w:val="0"/>
          <w14:ligatures w14:val="none"/>
        </w:rPr>
        <w:t>Pagrindinės pirkimo sutarties</w:t>
      </w:r>
      <w:r w:rsidRPr="00321661">
        <w:rPr>
          <w:rFonts w:ascii="Arial" w:eastAsia="Calibri" w:hAnsi="Arial" w:cs="Arial"/>
          <w:kern w:val="0"/>
          <w14:ligatures w14:val="none"/>
        </w:rPr>
        <w:t xml:space="preserve"> galiojimo laikotarpį bus perskaičiuojam</w:t>
      </w:r>
      <w:r w:rsidR="005A4F1C" w:rsidRPr="00321661">
        <w:rPr>
          <w:rFonts w:ascii="Arial" w:eastAsia="Calibri" w:hAnsi="Arial" w:cs="Arial"/>
          <w:kern w:val="0"/>
          <w14:ligatures w14:val="none"/>
        </w:rPr>
        <w:t>i</w:t>
      </w:r>
      <w:r w:rsidRPr="00321661">
        <w:rPr>
          <w:rFonts w:ascii="Arial" w:eastAsia="Calibri" w:hAnsi="Arial" w:cs="Arial"/>
          <w:kern w:val="0"/>
          <w14:ligatures w14:val="none"/>
        </w:rPr>
        <w:t xml:space="preserve"> Preliminariojoje sutartyje nustatyta tvarka.</w:t>
      </w:r>
    </w:p>
    <w:p w14:paraId="413E1CFC"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pacing w:after="0" w:line="240" w:lineRule="auto"/>
        <w:ind w:left="0" w:firstLine="567"/>
        <w:contextualSpacing/>
        <w:jc w:val="both"/>
        <w:rPr>
          <w:rFonts w:ascii="Arial" w:eastAsia="Calibri" w:hAnsi="Arial" w:cs="Arial"/>
          <w:noProof/>
          <w:kern w:val="0"/>
          <w14:ligatures w14:val="none"/>
        </w:rPr>
      </w:pPr>
      <w:r w:rsidRPr="00F43C17">
        <w:rPr>
          <w:rFonts w:ascii="Arial" w:eastAsia="Calibri" w:hAnsi="Arial" w:cs="Arial"/>
          <w:noProof/>
          <w:kern w:val="0"/>
          <w14:ligatures w14:val="none"/>
        </w:rPr>
        <w:t>Atsiskaitymo už Paslaugas tvarka nustatyta Preliminariojoje sutartyje.</w:t>
      </w:r>
    </w:p>
    <w:p w14:paraId="06EAC1D2" w14:textId="100B96D5"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Times New Roman" w:hAnsi="Arial" w:cs="Arial"/>
          <w:kern w:val="0"/>
          <w14:ligatures w14:val="none"/>
        </w:rPr>
      </w:pPr>
      <w:r w:rsidRPr="00F43C17">
        <w:rPr>
          <w:rFonts w:ascii="Arial" w:eastAsia="Calibri" w:hAnsi="Arial" w:cs="Arial"/>
          <w:kern w:val="0"/>
          <w:lang w:eastAsia="lt-LT"/>
          <w14:ligatures w14:val="none"/>
        </w:rPr>
        <w:t xml:space="preserve">Tiekėjas Paslaugas pradeda teikti, įsigaliojus Pagrindinei pirkimo sutarčiai. </w:t>
      </w:r>
    </w:p>
    <w:p w14:paraId="771A59B2" w14:textId="27789571"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Times New Roman" w:hAnsi="Arial" w:cs="Arial"/>
          <w:kern w:val="0"/>
          <w14:ligatures w14:val="none"/>
        </w:rPr>
      </w:pPr>
      <w:r w:rsidRPr="00F43C17">
        <w:rPr>
          <w:rFonts w:ascii="Arial" w:eastAsia="Calibri" w:hAnsi="Arial" w:cs="Arial"/>
          <w:noProof/>
          <w:kern w:val="0"/>
          <w14:ligatures w14:val="none"/>
        </w:rPr>
        <w:t>Teikiamų Paslaugų tvarka</w:t>
      </w:r>
      <w:r w:rsidR="00951C40" w:rsidRPr="00F43C17">
        <w:rPr>
          <w:rFonts w:ascii="Arial" w:eastAsia="Calibri" w:hAnsi="Arial" w:cs="Arial"/>
          <w:noProof/>
          <w:kern w:val="0"/>
          <w14:ligatures w14:val="none"/>
        </w:rPr>
        <w:t xml:space="preserve"> ir kokybė</w:t>
      </w:r>
      <w:r w:rsidRPr="00F43C17">
        <w:rPr>
          <w:rFonts w:ascii="Arial" w:eastAsia="Calibri" w:hAnsi="Arial" w:cs="Arial"/>
          <w:noProof/>
          <w:kern w:val="0"/>
          <w14:ligatures w14:val="none"/>
        </w:rPr>
        <w:t xml:space="preserve"> turi atitikti Preliminariojoje sutartyje</w:t>
      </w:r>
      <w:r w:rsidR="00951C40" w:rsidRPr="00F43C17">
        <w:rPr>
          <w:rFonts w:ascii="Arial" w:eastAsia="Calibri" w:hAnsi="Arial" w:cs="Arial"/>
          <w:noProof/>
          <w:kern w:val="0"/>
          <w14:ligatures w14:val="none"/>
        </w:rPr>
        <w:t xml:space="preserve"> ir Techninėje specifikacijoje</w:t>
      </w:r>
      <w:r w:rsidRPr="00F43C17">
        <w:rPr>
          <w:rFonts w:ascii="Arial" w:eastAsia="Calibri" w:hAnsi="Arial" w:cs="Arial"/>
          <w:noProof/>
          <w:kern w:val="0"/>
          <w14:ligatures w14:val="none"/>
        </w:rPr>
        <w:t xml:space="preserve"> nustatytus reikalavimus.</w:t>
      </w:r>
    </w:p>
    <w:p w14:paraId="48EFFBA6"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3995DE0E" w14:textId="77777777" w:rsidR="004A66C1" w:rsidRPr="00F43C17" w:rsidRDefault="004A66C1" w:rsidP="00992198">
      <w:pPr>
        <w:numPr>
          <w:ilvl w:val="0"/>
          <w:numId w:val="2"/>
        </w:numPr>
        <w:tabs>
          <w:tab w:val="left" w:pos="1134"/>
          <w:tab w:val="left" w:pos="1276"/>
          <w:tab w:val="left" w:pos="1418"/>
          <w:tab w:val="left" w:pos="1560"/>
          <w:tab w:val="left" w:pos="1843"/>
          <w:tab w:val="left" w:pos="2127"/>
        </w:tabs>
        <w:spacing w:after="0" w:line="240" w:lineRule="auto"/>
        <w:ind w:left="0" w:firstLine="567"/>
        <w:contextualSpacing/>
        <w:jc w:val="center"/>
        <w:rPr>
          <w:rFonts w:ascii="Arial" w:eastAsia="Calibri" w:hAnsi="Arial" w:cs="Arial"/>
          <w:noProof/>
          <w:kern w:val="0"/>
          <w14:ligatures w14:val="none"/>
        </w:rPr>
      </w:pPr>
      <w:r w:rsidRPr="00F43C17">
        <w:rPr>
          <w:rFonts w:ascii="Arial" w:eastAsia="Calibri" w:hAnsi="Arial" w:cs="Arial"/>
          <w:b/>
          <w:bCs/>
          <w:noProof/>
          <w:kern w:val="0"/>
          <w14:ligatures w14:val="none"/>
        </w:rPr>
        <w:t xml:space="preserve">ŠALIŲ TEISĖS IR PAREIGOS, ATSAKOMYBĖ </w:t>
      </w:r>
    </w:p>
    <w:p w14:paraId="45749541"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248EB41C" w14:textId="33806CF2"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lastRenderedPageBreak/>
        <w:t xml:space="preserve">Šalių teisės ir pareigos bei atsakomybė aptartos Preliminariojoje sutartyje ir </w:t>
      </w:r>
      <w:r w:rsidR="00371CD3" w:rsidRPr="00F43C17">
        <w:rPr>
          <w:rFonts w:ascii="Arial" w:eastAsia="Calibri" w:hAnsi="Arial" w:cs="Arial"/>
          <w:kern w:val="0"/>
          <w14:ligatures w14:val="none"/>
        </w:rPr>
        <w:t>T</w:t>
      </w:r>
      <w:r w:rsidRPr="00F43C17">
        <w:rPr>
          <w:rFonts w:ascii="Arial" w:eastAsia="Calibri" w:hAnsi="Arial" w:cs="Arial"/>
          <w:kern w:val="0"/>
          <w14:ligatures w14:val="none"/>
        </w:rPr>
        <w:t>echninėje specifikacijoje.</w:t>
      </w:r>
    </w:p>
    <w:p w14:paraId="11A05351"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732B346C" w14:textId="5A17CE6C" w:rsidR="0050306C" w:rsidRPr="00F43C17" w:rsidRDefault="0050306C" w:rsidP="00992198">
      <w:pPr>
        <w:numPr>
          <w:ilvl w:val="0"/>
          <w:numId w:val="2"/>
        </w:numPr>
        <w:tabs>
          <w:tab w:val="left" w:pos="1134"/>
          <w:tab w:val="left" w:pos="1276"/>
          <w:tab w:val="left" w:pos="1418"/>
          <w:tab w:val="left" w:pos="1560"/>
          <w:tab w:val="left" w:pos="1843"/>
          <w:tab w:val="left" w:pos="2127"/>
        </w:tabs>
        <w:suppressAutoHyphens/>
        <w:spacing w:after="0" w:line="240" w:lineRule="auto"/>
        <w:ind w:left="0" w:firstLine="567"/>
        <w:contextualSpacing/>
        <w:jc w:val="center"/>
        <w:rPr>
          <w:rFonts w:ascii="Arial" w:eastAsia="Calibri" w:hAnsi="Arial" w:cs="Arial"/>
          <w:b/>
          <w:kern w:val="0"/>
          <w14:ligatures w14:val="none"/>
        </w:rPr>
      </w:pPr>
      <w:r w:rsidRPr="00F43C17">
        <w:rPr>
          <w:rFonts w:ascii="Arial" w:hAnsi="Arial" w:cs="Arial"/>
          <w:b/>
          <w:bCs/>
        </w:rPr>
        <w:t>SUBTIEKĖJAI IR JŲ KEITIMO TVARKA</w:t>
      </w:r>
    </w:p>
    <w:p w14:paraId="500F9DE7" w14:textId="77777777" w:rsidR="00E7108C" w:rsidRPr="00F43C17" w:rsidRDefault="00E7108C" w:rsidP="00992198">
      <w:pPr>
        <w:tabs>
          <w:tab w:val="left" w:pos="1134"/>
          <w:tab w:val="left" w:pos="1276"/>
          <w:tab w:val="left" w:pos="1418"/>
          <w:tab w:val="left" w:pos="1560"/>
          <w:tab w:val="left" w:pos="1843"/>
          <w:tab w:val="left" w:pos="2127"/>
        </w:tabs>
        <w:suppressAutoHyphens/>
        <w:spacing w:after="0" w:line="240" w:lineRule="auto"/>
        <w:contextualSpacing/>
        <w:jc w:val="center"/>
        <w:rPr>
          <w:rFonts w:ascii="Arial" w:hAnsi="Arial" w:cs="Arial"/>
          <w:b/>
          <w:bCs/>
        </w:rPr>
      </w:pPr>
    </w:p>
    <w:p w14:paraId="5D34CBBB"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2792620D"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6258C7E6"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FFF7D30"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B907FBB"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A09FD7F"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2B72E0F"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B5E5ABA"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96F972E"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1FCC396C" w14:textId="1E6A7E0B"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hAnsi="Arial" w:cs="Arial"/>
        </w:rPr>
      </w:pPr>
      <w:r w:rsidRPr="00F43C17">
        <w:rPr>
          <w:rFonts w:ascii="Arial" w:hAnsi="Arial" w:cs="Arial"/>
        </w:rPr>
        <w:t xml:space="preserve">Pagrindinės pirkimo sutarties vykdymui pasitelkiami šie subtiekėjai: </w:t>
      </w:r>
      <w:r w:rsidRPr="00F43C17">
        <w:rPr>
          <w:rFonts w:ascii="Arial" w:hAnsi="Arial" w:cs="Arial"/>
          <w:i/>
        </w:rPr>
        <w:t xml:space="preserve">[surašyti </w:t>
      </w:r>
      <w:r w:rsidR="00655CF1">
        <w:rPr>
          <w:rFonts w:ascii="Arial" w:hAnsi="Arial" w:cs="Arial"/>
          <w:i/>
        </w:rPr>
        <w:t>nea</w:t>
      </w:r>
      <w:r w:rsidRPr="00F43C17">
        <w:rPr>
          <w:rFonts w:ascii="Arial" w:hAnsi="Arial" w:cs="Arial"/>
          <w:i/>
        </w:rPr>
        <w:t>tnaujintam Teikėjų varžymuisi Teikėjo pateiktame pasiūlyme nurodytus subteikėjus, o jei tokių nėra – parašyti žodį „nėra“]</w:t>
      </w:r>
      <w:r w:rsidRPr="00F43C17">
        <w:rPr>
          <w:rFonts w:ascii="Arial" w:hAnsi="Arial" w:cs="Arial"/>
        </w:rPr>
        <w:t>.</w:t>
      </w:r>
    </w:p>
    <w:p w14:paraId="2BC6E019" w14:textId="62F572DD"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hAnsi="Arial" w:cs="Arial"/>
        </w:rPr>
      </w:pPr>
      <w:r w:rsidRPr="00F43C17">
        <w:rPr>
          <w:rFonts w:ascii="Arial" w:hAnsi="Arial" w:cs="Arial"/>
        </w:rPr>
        <w:t>Subteikėjų bei specialistų keitimo tvarka yra numatyta Preliminariojoje pirkimo sutartyje.</w:t>
      </w:r>
    </w:p>
    <w:p w14:paraId="5AC59D0D" w14:textId="77777777" w:rsidR="00E7108C" w:rsidRPr="00F43C17" w:rsidRDefault="00E7108C" w:rsidP="00992198">
      <w:pPr>
        <w:tabs>
          <w:tab w:val="left" w:pos="1134"/>
          <w:tab w:val="left" w:pos="1276"/>
          <w:tab w:val="left" w:pos="1418"/>
          <w:tab w:val="left" w:pos="1560"/>
          <w:tab w:val="left" w:pos="1843"/>
          <w:tab w:val="left" w:pos="2127"/>
        </w:tabs>
        <w:suppressAutoHyphens/>
        <w:spacing w:after="0" w:line="240" w:lineRule="auto"/>
        <w:contextualSpacing/>
        <w:jc w:val="center"/>
        <w:rPr>
          <w:rFonts w:ascii="Arial" w:eastAsia="Calibri" w:hAnsi="Arial" w:cs="Arial"/>
          <w:b/>
          <w:kern w:val="0"/>
          <w14:ligatures w14:val="none"/>
        </w:rPr>
      </w:pPr>
    </w:p>
    <w:p w14:paraId="4EA9064B" w14:textId="0CB41235" w:rsidR="004A66C1" w:rsidRPr="00F43C17" w:rsidRDefault="004A66C1" w:rsidP="00992198">
      <w:pPr>
        <w:numPr>
          <w:ilvl w:val="0"/>
          <w:numId w:val="2"/>
        </w:numPr>
        <w:tabs>
          <w:tab w:val="left" w:pos="1134"/>
          <w:tab w:val="left" w:pos="1276"/>
          <w:tab w:val="left" w:pos="1418"/>
          <w:tab w:val="left" w:pos="1560"/>
          <w:tab w:val="left" w:pos="1843"/>
          <w:tab w:val="left" w:pos="2127"/>
        </w:tabs>
        <w:suppressAutoHyphens/>
        <w:spacing w:after="0" w:line="240" w:lineRule="auto"/>
        <w:ind w:left="0" w:firstLine="567"/>
        <w:contextualSpacing/>
        <w:jc w:val="center"/>
        <w:rPr>
          <w:rFonts w:ascii="Arial" w:eastAsia="Calibri" w:hAnsi="Arial" w:cs="Arial"/>
          <w:b/>
          <w:kern w:val="0"/>
          <w14:ligatures w14:val="none"/>
        </w:rPr>
      </w:pPr>
      <w:r w:rsidRPr="00F43C17">
        <w:rPr>
          <w:rFonts w:ascii="Arial" w:eastAsia="Calibri" w:hAnsi="Arial" w:cs="Arial"/>
          <w:b/>
          <w:bCs/>
          <w:kern w:val="0"/>
          <w14:ligatures w14:val="none"/>
        </w:rPr>
        <w:t>KITOS PAGRINDINĖS PIRKIMO SUTARTIES SĄLYGOS</w:t>
      </w:r>
    </w:p>
    <w:p w14:paraId="45634A1B"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567"/>
        <w:jc w:val="both"/>
        <w:rPr>
          <w:rFonts w:ascii="Arial" w:eastAsia="Calibri" w:hAnsi="Arial" w:cs="Arial"/>
          <w:kern w:val="0"/>
          <w14:ligatures w14:val="none"/>
        </w:rPr>
      </w:pPr>
    </w:p>
    <w:p w14:paraId="4B7553DC" w14:textId="77777777" w:rsidR="00F43C17" w:rsidRPr="00F43C17" w:rsidRDefault="00F43C17"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eastAsia="Calibri" w:hAnsi="Arial" w:cs="Arial"/>
          <w:vanish/>
          <w:kern w:val="0"/>
          <w14:ligatures w14:val="none"/>
        </w:rPr>
      </w:pPr>
    </w:p>
    <w:p w14:paraId="110F2FF7" w14:textId="77777777" w:rsidR="00F43C17" w:rsidRPr="00F43C17" w:rsidRDefault="00F43C17"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eastAsia="Calibri" w:hAnsi="Arial" w:cs="Arial"/>
          <w:vanish/>
          <w:kern w:val="0"/>
          <w14:ligatures w14:val="none"/>
        </w:rPr>
      </w:pPr>
    </w:p>
    <w:p w14:paraId="0D1EC601" w14:textId="6F1EF0F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Konfidencialumo, nenugalimos jėgos ir subtiekėjų keitimo sąlygos aptariamos Preliminariojoje sutartyje. </w:t>
      </w:r>
    </w:p>
    <w:p w14:paraId="709EBFD2"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yra neatskiriama Preliminariosios sutarties dalis.</w:t>
      </w:r>
    </w:p>
    <w:p w14:paraId="1531C29E" w14:textId="60E05C39"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įsigalioja Šalims ją pasirašius, ir galioja iki įsipareigojimų įvykdymo arba Pagrindinės pirkimo sutarties nutraukimo.</w:t>
      </w:r>
    </w:p>
    <w:p w14:paraId="3103ED75" w14:textId="1A3EEE85"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Užsakovas, vadovaudamasis Viešųjų pirkimų įstatymo 87 straipsnio </w:t>
      </w:r>
      <w:r w:rsidR="00371CD3" w:rsidRPr="00F43C17">
        <w:rPr>
          <w:rFonts w:ascii="Arial" w:eastAsia="Calibri" w:hAnsi="Arial" w:cs="Arial"/>
          <w:kern w:val="0"/>
          <w14:ligatures w14:val="none"/>
        </w:rPr>
        <w:t>2</w:t>
      </w:r>
      <w:r w:rsidRPr="00F43C17">
        <w:rPr>
          <w:rFonts w:ascii="Arial" w:eastAsia="Calibri" w:hAnsi="Arial" w:cs="Arial"/>
          <w:kern w:val="0"/>
          <w14:ligatures w14:val="none"/>
        </w:rPr>
        <w:t xml:space="preserve"> dalies 12 punktu, sudarant pirkimo sutartį skiria atsakingą asmenį/is už pirkimo sutarties vykdymą – [</w:t>
      </w:r>
      <w:r w:rsidRPr="00F43C17">
        <w:rPr>
          <w:rFonts w:ascii="Arial" w:eastAsia="Calibri" w:hAnsi="Arial" w:cs="Arial"/>
          <w:i/>
          <w:color w:val="FF0000"/>
          <w:kern w:val="0"/>
          <w14:ligatures w14:val="none"/>
        </w:rPr>
        <w:t>įrašyti atsakingą asmenį/is</w:t>
      </w:r>
      <w:r w:rsidRPr="00F43C17">
        <w:rPr>
          <w:rFonts w:ascii="Arial" w:eastAsia="Calibri" w:hAnsi="Arial" w:cs="Arial"/>
          <w:color w:val="FF0000"/>
          <w:kern w:val="0"/>
          <w14:ligatures w14:val="none"/>
        </w:rPr>
        <w:t xml:space="preserve"> </w:t>
      </w:r>
      <w:r w:rsidRPr="00F43C17">
        <w:rPr>
          <w:rFonts w:ascii="Arial" w:eastAsia="Calibri" w:hAnsi="Arial" w:cs="Arial"/>
          <w:kern w:val="0"/>
          <w14:ligatures w14:val="none"/>
        </w:rPr>
        <w:t>]</w:t>
      </w:r>
      <w:r w:rsidR="00EC468F" w:rsidRPr="00F43C17">
        <w:rPr>
          <w:rFonts w:ascii="Arial" w:eastAsia="Calibri" w:hAnsi="Arial" w:cs="Arial"/>
          <w:kern w:val="0"/>
          <w14:ligatures w14:val="none"/>
        </w:rPr>
        <w:t>.</w:t>
      </w:r>
    </w:p>
    <w:p w14:paraId="7EB974F8" w14:textId="47483ADA" w:rsidR="004A66C1" w:rsidRPr="00F43C17" w:rsidRDefault="004A66C1" w:rsidP="00992198">
      <w:pPr>
        <w:numPr>
          <w:ilvl w:val="0"/>
          <w:numId w:val="1"/>
        </w:numPr>
        <w:tabs>
          <w:tab w:val="left" w:pos="426"/>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bCs/>
          <w:kern w:val="0"/>
          <w14:ligatures w14:val="none"/>
        </w:rPr>
      </w:pPr>
      <w:r w:rsidRPr="00F43C17">
        <w:rPr>
          <w:rFonts w:ascii="Arial" w:eastAsia="Calibri" w:hAnsi="Arial" w:cs="Arial"/>
          <w:bCs/>
          <w:kern w:val="0"/>
          <w14:ligatures w14:val="none"/>
        </w:rPr>
        <w:t xml:space="preserve">Tiekėjo atstovas, atsakingas už Pagrindinės pirkimo sutarties vykdymą – </w:t>
      </w:r>
      <w:r w:rsidRPr="00F43C17">
        <w:rPr>
          <w:rFonts w:ascii="Arial" w:eastAsia="Calibri" w:hAnsi="Arial" w:cs="Arial"/>
          <w:bCs/>
          <w:i/>
          <w:iCs/>
          <w:color w:val="FF0000"/>
          <w:kern w:val="0"/>
          <w14:ligatures w14:val="none"/>
        </w:rPr>
        <w:t>[vardas ir pavardė</w:t>
      </w:r>
      <w:r w:rsidRPr="00F43C17">
        <w:rPr>
          <w:rFonts w:ascii="Arial" w:eastAsia="Calibri" w:hAnsi="Arial" w:cs="Arial"/>
          <w:bCs/>
          <w:kern w:val="0"/>
          <w14:ligatures w14:val="none"/>
        </w:rPr>
        <w:t>]</w:t>
      </w:r>
      <w:r w:rsidR="00224B5B" w:rsidRPr="00F43C17">
        <w:rPr>
          <w:rFonts w:ascii="Arial" w:eastAsia="Calibri" w:hAnsi="Arial" w:cs="Arial"/>
          <w:bCs/>
          <w:kern w:val="0"/>
          <w14:ligatures w14:val="none"/>
        </w:rPr>
        <w:t>.</w:t>
      </w:r>
    </w:p>
    <w:p w14:paraId="2BC95BA3" w14:textId="001AD254" w:rsidR="004A66C1" w:rsidRPr="00F43C17" w:rsidRDefault="004A66C1" w:rsidP="00992198">
      <w:pPr>
        <w:numPr>
          <w:ilvl w:val="0"/>
          <w:numId w:val="1"/>
        </w:numPr>
        <w:tabs>
          <w:tab w:val="left" w:pos="426"/>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bCs/>
          <w:kern w:val="0"/>
          <w14:ligatures w14:val="none"/>
        </w:rPr>
      </w:pPr>
      <w:r w:rsidRPr="00F43C17">
        <w:rPr>
          <w:rFonts w:ascii="Arial" w:eastAsia="Calibri" w:hAnsi="Arial" w:cs="Arial"/>
          <w:bCs/>
          <w:kern w:val="0"/>
          <w14:ligatures w14:val="none"/>
        </w:rPr>
        <w:t xml:space="preserve">Pagrindinės pirkimo sutarties vykdymo metu Tiekėjo pranešimai ir (ar) prašymai Užsakovui siunčiami nurodant </w:t>
      </w:r>
      <w:r w:rsidR="004B5C3C">
        <w:rPr>
          <w:rFonts w:ascii="Arial" w:eastAsia="Calibri" w:hAnsi="Arial" w:cs="Arial"/>
          <w:bCs/>
          <w:kern w:val="0"/>
          <w14:ligatures w14:val="none"/>
        </w:rPr>
        <w:t xml:space="preserve">užsakyme </w:t>
      </w:r>
      <w:r w:rsidR="002733BE">
        <w:rPr>
          <w:rFonts w:ascii="Arial" w:eastAsia="Calibri" w:hAnsi="Arial" w:cs="Arial"/>
          <w:bCs/>
          <w:kern w:val="0"/>
          <w14:ligatures w14:val="none"/>
        </w:rPr>
        <w:t xml:space="preserve">pateiktą </w:t>
      </w:r>
      <w:r w:rsidRPr="00F43C17">
        <w:rPr>
          <w:rFonts w:ascii="Arial" w:eastAsia="Calibri" w:hAnsi="Arial" w:cs="Arial"/>
          <w:bCs/>
          <w:kern w:val="0"/>
          <w14:ligatures w14:val="none"/>
        </w:rPr>
        <w:t>(-us) projekto (-ų) kodą (-us)</w:t>
      </w:r>
      <w:r w:rsidRPr="00F43C17">
        <w:rPr>
          <w:rFonts w:ascii="Arial" w:eastAsia="Calibri" w:hAnsi="Arial" w:cs="Arial"/>
          <w:bCs/>
          <w:kern w:val="0"/>
          <w:vertAlign w:val="superscript"/>
          <w14:ligatures w14:val="none"/>
        </w:rPr>
        <w:footnoteReference w:id="1"/>
      </w:r>
      <w:r w:rsidRPr="00F43C17">
        <w:rPr>
          <w:rFonts w:ascii="Arial" w:eastAsia="Calibri" w:hAnsi="Arial" w:cs="Arial"/>
          <w:bCs/>
          <w:kern w:val="0"/>
          <w14:ligatures w14:val="none"/>
        </w:rPr>
        <w:t xml:space="preserve"> elektroninio pašto adresu </w:t>
      </w:r>
      <w:hyperlink r:id="rId8" w:history="1">
        <w:r w:rsidR="00E5742E" w:rsidRPr="00F43C17">
          <w:rPr>
            <w:rStyle w:val="Hipersaitas"/>
            <w:rFonts w:ascii="Arial" w:eastAsia="Calibri" w:hAnsi="Arial" w:cs="Arial"/>
            <w:bCs/>
            <w:kern w:val="0"/>
            <w14:ligatures w14:val="none"/>
          </w:rPr>
          <w:t>projektai@vialietuva.lt</w:t>
        </w:r>
      </w:hyperlink>
      <w:r w:rsidRPr="00F43C17">
        <w:rPr>
          <w:rFonts w:ascii="Arial" w:eastAsia="Calibri" w:hAnsi="Arial" w:cs="Arial"/>
          <w:bCs/>
          <w:kern w:val="0"/>
          <w14:ligatures w14:val="none"/>
        </w:rPr>
        <w:t xml:space="preserve"> arba naudojantis nacionaline elektroninių siuntų pristatymo informacine sistema E.</w:t>
      </w:r>
      <w:r w:rsidR="00FB5203" w:rsidRPr="00F43C17">
        <w:rPr>
          <w:rFonts w:ascii="Arial" w:eastAsia="Calibri" w:hAnsi="Arial" w:cs="Arial"/>
          <w:bCs/>
          <w:kern w:val="0"/>
          <w14:ligatures w14:val="none"/>
        </w:rPr>
        <w:t xml:space="preserve"> </w:t>
      </w:r>
      <w:r w:rsidRPr="00F43C17">
        <w:rPr>
          <w:rFonts w:ascii="Arial" w:eastAsia="Calibri" w:hAnsi="Arial" w:cs="Arial"/>
          <w:bCs/>
          <w:kern w:val="0"/>
          <w14:ligatures w14:val="none"/>
        </w:rPr>
        <w:t>pristatymas</w:t>
      </w:r>
      <w:r w:rsidR="002733BE">
        <w:rPr>
          <w:rFonts w:ascii="Arial" w:eastAsia="Calibri" w:hAnsi="Arial" w:cs="Arial"/>
          <w:bCs/>
          <w:kern w:val="0"/>
          <w14:ligatures w14:val="none"/>
        </w:rPr>
        <w:t>.</w:t>
      </w:r>
    </w:p>
    <w:p w14:paraId="40E3059F" w14:textId="0C8989A6" w:rsidR="0050306C" w:rsidRPr="00F43C17" w:rsidRDefault="0050306C"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bCs/>
          <w:kern w:val="0"/>
          <w14:ligatures w14:val="none"/>
        </w:rPr>
        <w:t xml:space="preserve">Teikėjo elektroninio pašto adresas kuriuo Pagrindinės pirkimo sutarties vykdymo metu siunčiami Užsakovo pranešimai ir (ar) prašymai Teikėjui yra: </w:t>
      </w:r>
      <w:r w:rsidRPr="00F43C17">
        <w:rPr>
          <w:rFonts w:ascii="Arial" w:eastAsia="Calibri" w:hAnsi="Arial" w:cs="Arial"/>
          <w:bCs/>
          <w:i/>
          <w:iCs/>
          <w:kern w:val="0"/>
          <w14:ligatures w14:val="none"/>
        </w:rPr>
        <w:t>[elektroninio pašto adresas]</w:t>
      </w:r>
      <w:r w:rsidRPr="00F43C17">
        <w:rPr>
          <w:rFonts w:ascii="Arial" w:eastAsia="Calibri" w:hAnsi="Arial" w:cs="Arial"/>
          <w:bCs/>
          <w:kern w:val="0"/>
          <w14:ligatures w14:val="none"/>
        </w:rPr>
        <w:t>.</w:t>
      </w:r>
    </w:p>
    <w:p w14:paraId="65C491D7" w14:textId="2BBB060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Ginčų sprendimo, Pagrindinės pirkimo sutarties galiojimo ir nutraukimo tvarka, kitos svarbios nuostatos Pagrindinei pirkimo sutarčiai vykdyti yra numatytos Preliminariojoje pirkimo sutartyje.</w:t>
      </w:r>
    </w:p>
    <w:p w14:paraId="411BE3F6" w14:textId="7D764704"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sudaryta lietuvių kalba</w:t>
      </w:r>
      <w:r w:rsidR="004A1907" w:rsidRPr="00F43C17">
        <w:rPr>
          <w:rFonts w:ascii="Arial" w:eastAsia="Calibri" w:hAnsi="Arial" w:cs="Arial"/>
          <w:kern w:val="0"/>
          <w14:ligatures w14:val="none"/>
        </w:rPr>
        <w:t>, kai ją kvalifikuotu elektroniniu parašu pasirašo paskutinioji Šalis.</w:t>
      </w:r>
    </w:p>
    <w:p w14:paraId="66051BB2"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6D0478DE" w14:textId="77777777" w:rsidR="004A66C1" w:rsidRPr="00321661"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14:ligatures w14:val="none"/>
        </w:rPr>
        <w:t>Pagrindinės pirkimo sutarties priedai yra neatskiriama jos dalis (kai atnaujinamas Tiekėjų varžymasis):</w:t>
      </w:r>
    </w:p>
    <w:p w14:paraId="5F9DCA7E" w14:textId="77777777" w:rsidR="004A66C1" w:rsidRPr="00321661" w:rsidRDefault="004A66C1" w:rsidP="00992198">
      <w:pPr>
        <w:numPr>
          <w:ilvl w:val="1"/>
          <w:numId w:val="1"/>
        </w:numPr>
        <w:tabs>
          <w:tab w:val="left" w:pos="1134"/>
          <w:tab w:val="left" w:pos="1276"/>
          <w:tab w:val="left" w:pos="1418"/>
          <w:tab w:val="left" w:pos="1560"/>
          <w:tab w:val="left" w:pos="1843"/>
          <w:tab w:val="left" w:pos="2127"/>
        </w:tabs>
        <w:spacing w:after="0" w:line="240" w:lineRule="auto"/>
        <w:ind w:left="0" w:firstLine="567"/>
        <w:contextualSpacing/>
        <w:jc w:val="both"/>
        <w:rPr>
          <w:rFonts w:ascii="Arial" w:eastAsia="Calibri" w:hAnsi="Arial" w:cs="Arial"/>
          <w:kern w:val="0"/>
          <w:lang w:eastAsia="lt-LT"/>
          <w14:ligatures w14:val="none"/>
        </w:rPr>
      </w:pPr>
      <w:r w:rsidRPr="00321661">
        <w:rPr>
          <w:rFonts w:ascii="Arial" w:eastAsia="Calibri" w:hAnsi="Arial" w:cs="Arial"/>
          <w:kern w:val="0"/>
          <w:lang w:eastAsia="lt-LT"/>
          <w14:ligatures w14:val="none"/>
        </w:rPr>
        <w:t>Paslaugų dėl Preliminariosios pirkimo sutarties sudarymo viešojo pirkimo dokumentai;</w:t>
      </w:r>
    </w:p>
    <w:p w14:paraId="741C4E90" w14:textId="19F53E5B" w:rsidR="004A66C1" w:rsidRPr="00321661" w:rsidRDefault="004A66C1" w:rsidP="00992198">
      <w:pPr>
        <w:numPr>
          <w:ilvl w:val="1"/>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lang w:eastAsia="lt-LT"/>
          <w14:ligatures w14:val="none"/>
        </w:rPr>
        <w:t xml:space="preserve">Paslaugų dėl Preliminariosios pirkimo sutarties sudarymo viešajam pirkimui ir </w:t>
      </w:r>
      <w:r w:rsidR="00594AC0">
        <w:rPr>
          <w:rFonts w:ascii="Arial" w:eastAsia="Calibri" w:hAnsi="Arial" w:cs="Arial"/>
          <w:kern w:val="0"/>
          <w:lang w:eastAsia="lt-LT"/>
          <w14:ligatures w14:val="none"/>
        </w:rPr>
        <w:t>ne</w:t>
      </w:r>
      <w:r w:rsidRPr="00321661">
        <w:rPr>
          <w:rFonts w:ascii="Arial" w:eastAsia="Calibri" w:hAnsi="Arial" w:cs="Arial"/>
          <w:kern w:val="0"/>
          <w:lang w:eastAsia="lt-LT"/>
          <w14:ligatures w14:val="none"/>
        </w:rPr>
        <w:t>atnaujintam Teikėjų varžymuisi pateikti Tiekėjo pasiūlymai</w:t>
      </w:r>
      <w:r w:rsidRPr="00321661">
        <w:rPr>
          <w:rFonts w:ascii="Arial" w:eastAsia="Calibri" w:hAnsi="Arial" w:cs="Arial"/>
          <w:kern w:val="0"/>
          <w14:ligatures w14:val="none"/>
        </w:rPr>
        <w:t>.</w:t>
      </w:r>
    </w:p>
    <w:p w14:paraId="7CFEEDF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AFBD5C0"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tbl>
      <w:tblPr>
        <w:tblW w:w="0" w:type="auto"/>
        <w:tblLook w:val="01E0" w:firstRow="1" w:lastRow="1" w:firstColumn="1" w:lastColumn="1" w:noHBand="0" w:noVBand="0"/>
      </w:tblPr>
      <w:tblGrid>
        <w:gridCol w:w="4650"/>
        <w:gridCol w:w="4637"/>
      </w:tblGrid>
      <w:tr w:rsidR="004A66C1" w:rsidRPr="00F43C17" w14:paraId="29D89F33" w14:textId="77777777" w:rsidTr="00907311">
        <w:tc>
          <w:tcPr>
            <w:tcW w:w="4650" w:type="dxa"/>
          </w:tcPr>
          <w:p w14:paraId="0A44096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Užsakovas</w:t>
            </w:r>
          </w:p>
          <w:p w14:paraId="729A96E9"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Akcinė bendrovė Via Lietuva</w:t>
            </w:r>
          </w:p>
          <w:p w14:paraId="2F9C5298" w14:textId="03FCA603"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lastRenderedPageBreak/>
              <w:t>Kauno g. 22</w:t>
            </w:r>
            <w:r w:rsidR="00951C40" w:rsidRPr="00F43C17">
              <w:rPr>
                <w:rFonts w:ascii="Arial" w:eastAsia="Calibri" w:hAnsi="Arial" w:cs="Arial"/>
                <w:kern w:val="0"/>
                <w14:ligatures w14:val="none"/>
              </w:rPr>
              <w:t>-</w:t>
            </w:r>
            <w:r w:rsidR="00951C40" w:rsidRPr="00D40DF8">
              <w:rPr>
                <w:rFonts w:ascii="Arial" w:eastAsia="Calibri" w:hAnsi="Arial" w:cs="Arial"/>
                <w:kern w:val="0"/>
                <w14:ligatures w14:val="none"/>
              </w:rPr>
              <w:t>202</w:t>
            </w:r>
            <w:r w:rsidRPr="00F43C17">
              <w:rPr>
                <w:rFonts w:ascii="Arial" w:eastAsia="Calibri" w:hAnsi="Arial" w:cs="Arial"/>
                <w:kern w:val="0"/>
                <w14:ligatures w14:val="none"/>
              </w:rPr>
              <w:t xml:space="preserve">, LT- 03212 Vilnius                                    </w:t>
            </w:r>
          </w:p>
          <w:p w14:paraId="1B196511"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Juridinio asmens kodas 188710638 </w:t>
            </w:r>
          </w:p>
          <w:p w14:paraId="0F1A9851" w14:textId="6C8293CE" w:rsidR="004A1907" w:rsidRPr="00F43C17" w:rsidRDefault="004A1907"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Cs/>
                <w:kern w:val="0"/>
                <w14:ligatures w14:val="none"/>
              </w:rPr>
              <w:t>PVM mokėtojo kodas LT100009270611</w:t>
            </w:r>
          </w:p>
          <w:p w14:paraId="3846FA78"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Banko sąskaitos Nr. LT37 7300 0100  </w:t>
            </w:r>
          </w:p>
          <w:p w14:paraId="16039767"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0245 6303</w:t>
            </w:r>
          </w:p>
          <w:p w14:paraId="22D3FAAD"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Bankas AB Swedbank</w:t>
            </w:r>
          </w:p>
          <w:p w14:paraId="3944716D"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Banko kodas: 73000</w:t>
            </w:r>
          </w:p>
          <w:p w14:paraId="11C02D61" w14:textId="463CEEDB"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154AC623" w14:textId="1499A05B" w:rsidR="004A66C1" w:rsidRPr="00F43C17" w:rsidRDefault="00747F34"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El. p.  info@vialietuva.lt </w:t>
            </w:r>
          </w:p>
          <w:p w14:paraId="709FDF4A"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w:t>
            </w:r>
          </w:p>
          <w:p w14:paraId="40460B06"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i/>
                <w:kern w:val="0"/>
                <w14:ligatures w14:val="none"/>
              </w:rPr>
            </w:pPr>
            <w:r w:rsidRPr="00F43C17">
              <w:rPr>
                <w:rFonts w:ascii="Arial" w:eastAsia="Calibri" w:hAnsi="Arial" w:cs="Arial"/>
                <w:i/>
                <w:kern w:val="0"/>
                <w14:ligatures w14:val="none"/>
              </w:rPr>
              <w:t>(pareigos, vardas, pavardė, parašas)</w:t>
            </w:r>
          </w:p>
          <w:p w14:paraId="5A21C9C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b/>
                <w:kern w:val="0"/>
                <w14:ligatures w14:val="none"/>
              </w:rPr>
            </w:pPr>
            <w:r w:rsidRPr="00F43C17">
              <w:rPr>
                <w:rFonts w:ascii="Arial" w:eastAsia="Calibri" w:hAnsi="Arial" w:cs="Arial"/>
                <w:b/>
                <w:kern w:val="0"/>
                <w14:ligatures w14:val="none"/>
              </w:rPr>
              <w:t>A.V.</w:t>
            </w:r>
          </w:p>
        </w:tc>
        <w:tc>
          <w:tcPr>
            <w:tcW w:w="4637" w:type="dxa"/>
          </w:tcPr>
          <w:p w14:paraId="5D47E1DD"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lastRenderedPageBreak/>
              <w:t>Tiekėjas</w:t>
            </w:r>
          </w:p>
          <w:p w14:paraId="29B0C90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7E1DFBE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F5569EA"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6ACD1B3C"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000AAAA8"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jc w:val="both"/>
              <w:rPr>
                <w:rFonts w:ascii="Arial" w:eastAsia="Calibri" w:hAnsi="Arial" w:cs="Arial"/>
                <w:kern w:val="0"/>
                <w14:ligatures w14:val="none"/>
              </w:rPr>
            </w:pPr>
          </w:p>
          <w:p w14:paraId="3441A35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523C57A"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85BB961"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1E392D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2284D1FE"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w:t>
            </w:r>
          </w:p>
          <w:p w14:paraId="5C78C43B"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i/>
                <w:kern w:val="0"/>
                <w14:ligatures w14:val="none"/>
              </w:rPr>
            </w:pPr>
            <w:r w:rsidRPr="00F43C17">
              <w:rPr>
                <w:rFonts w:ascii="Arial" w:eastAsia="Calibri" w:hAnsi="Arial" w:cs="Arial"/>
                <w:i/>
                <w:kern w:val="0"/>
                <w14:ligatures w14:val="none"/>
              </w:rPr>
              <w:t>(pareigos, vardas, pavardė, parašas)</w:t>
            </w:r>
          </w:p>
          <w:p w14:paraId="200CE5CD"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b/>
                <w:kern w:val="0"/>
                <w14:ligatures w14:val="none"/>
              </w:rPr>
            </w:pPr>
            <w:r w:rsidRPr="00F43C17">
              <w:rPr>
                <w:rFonts w:ascii="Arial" w:eastAsia="Calibri" w:hAnsi="Arial" w:cs="Arial"/>
                <w:b/>
                <w:kern w:val="0"/>
                <w14:ligatures w14:val="none"/>
              </w:rPr>
              <w:t>A.V.</w:t>
            </w:r>
          </w:p>
        </w:tc>
      </w:tr>
    </w:tbl>
    <w:p w14:paraId="76602411"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lang w:eastAsia="lt-LT"/>
          <w14:ligatures w14:val="none"/>
        </w:rPr>
      </w:pPr>
    </w:p>
    <w:p w14:paraId="61549763"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lang w:eastAsia="lt-LT"/>
          <w14:ligatures w14:val="none"/>
        </w:rPr>
      </w:pPr>
      <w:r w:rsidRPr="00F43C17">
        <w:rPr>
          <w:rFonts w:ascii="Arial" w:eastAsia="Calibri" w:hAnsi="Arial" w:cs="Arial"/>
          <w:kern w:val="0"/>
          <w:lang w:eastAsia="lt-LT"/>
          <w14:ligatures w14:val="none"/>
        </w:rPr>
        <w:t>__________________</w:t>
      </w:r>
    </w:p>
    <w:p w14:paraId="05408A82"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rPr>
          <w:rFonts w:ascii="Arial" w:eastAsia="Calibri" w:hAnsi="Arial" w:cs="Arial"/>
          <w:kern w:val="0"/>
          <w14:ligatures w14:val="none"/>
        </w:rPr>
      </w:pPr>
    </w:p>
    <w:p w14:paraId="180E5307"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rPr>
          <w:rFonts w:ascii="Arial" w:eastAsia="Calibri" w:hAnsi="Arial" w:cs="Arial"/>
          <w:kern w:val="0"/>
          <w14:ligatures w14:val="none"/>
        </w:rPr>
      </w:pPr>
    </w:p>
    <w:p w14:paraId="7893F70D"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14:ligatures w14:val="none"/>
        </w:rPr>
      </w:pPr>
    </w:p>
    <w:p w14:paraId="4056B93D" w14:textId="77777777" w:rsidR="003A4326" w:rsidRPr="00F43C17" w:rsidRDefault="003A4326" w:rsidP="00992198">
      <w:pPr>
        <w:tabs>
          <w:tab w:val="left" w:pos="1134"/>
          <w:tab w:val="left" w:pos="1276"/>
          <w:tab w:val="left" w:pos="1418"/>
          <w:tab w:val="left" w:pos="1560"/>
          <w:tab w:val="left" w:pos="1843"/>
          <w:tab w:val="left" w:pos="2127"/>
        </w:tabs>
        <w:rPr>
          <w:rFonts w:ascii="Arial" w:hAnsi="Arial" w:cs="Arial"/>
        </w:rPr>
      </w:pPr>
    </w:p>
    <w:sectPr w:rsidR="003A4326" w:rsidRPr="00F43C17" w:rsidSect="003550B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654B0" w14:textId="77777777" w:rsidR="00F843AC" w:rsidRDefault="00F843AC" w:rsidP="004A66C1">
      <w:pPr>
        <w:spacing w:after="0" w:line="240" w:lineRule="auto"/>
      </w:pPr>
      <w:r>
        <w:separator/>
      </w:r>
    </w:p>
  </w:endnote>
  <w:endnote w:type="continuationSeparator" w:id="0">
    <w:p w14:paraId="267962B2" w14:textId="77777777" w:rsidR="00F843AC" w:rsidRDefault="00F843AC" w:rsidP="004A6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iamatika-Bold">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5C07" w14:textId="77777777" w:rsidR="00F843AC" w:rsidRDefault="00F843AC" w:rsidP="004A66C1">
      <w:pPr>
        <w:spacing w:after="0" w:line="240" w:lineRule="auto"/>
      </w:pPr>
      <w:r>
        <w:separator/>
      </w:r>
    </w:p>
  </w:footnote>
  <w:footnote w:type="continuationSeparator" w:id="0">
    <w:p w14:paraId="13E974D9" w14:textId="77777777" w:rsidR="00F843AC" w:rsidRDefault="00F843AC" w:rsidP="004A66C1">
      <w:pPr>
        <w:spacing w:after="0" w:line="240" w:lineRule="auto"/>
      </w:pPr>
      <w:r>
        <w:continuationSeparator/>
      </w:r>
    </w:p>
  </w:footnote>
  <w:footnote w:id="1">
    <w:p w14:paraId="5F79A0D0" w14:textId="3AD0811F" w:rsidR="004A66C1" w:rsidRDefault="004A66C1" w:rsidP="004A66C1">
      <w:pPr>
        <w:pStyle w:val="Puslapioinaostekstas"/>
      </w:pPr>
      <w:r>
        <w:rPr>
          <w:rStyle w:val="Puslapioinaosnuoroda"/>
        </w:rPr>
        <w:footnoteRef/>
      </w:r>
      <w:r>
        <w:t xml:space="preserve"> </w:t>
      </w:r>
      <w:hyperlink r:id="rId1" w:history="1">
        <w:r w:rsidR="00E5742E" w:rsidRPr="00E544B2">
          <w:rPr>
            <w:rStyle w:val="Hipersaitas"/>
          </w:rPr>
          <w:t>https://vialietuva.lt/wp-content/uploads/2022/03/Dokumentu-teikimas-LAKD_nurodant-projekto-koda.pdf</w:t>
        </w:r>
      </w:hyperlink>
      <w:r w:rsidR="00E5742E">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91B6E"/>
    <w:multiLevelType w:val="hybridMultilevel"/>
    <w:tmpl w:val="5AE68688"/>
    <w:lvl w:ilvl="0" w:tplc="615A40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8DA1389"/>
    <w:multiLevelType w:val="multilevel"/>
    <w:tmpl w:val="DDD25826"/>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8370D44"/>
    <w:multiLevelType w:val="hybridMultilevel"/>
    <w:tmpl w:val="C972CA28"/>
    <w:lvl w:ilvl="0" w:tplc="0B4CD194">
      <w:start w:val="1"/>
      <w:numFmt w:val="upperRoman"/>
      <w:lvlText w:val="%1."/>
      <w:lvlJc w:val="left"/>
      <w:pPr>
        <w:ind w:left="1429" w:hanging="72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65941CC9"/>
    <w:multiLevelType w:val="hybridMultilevel"/>
    <w:tmpl w:val="25905162"/>
    <w:lvl w:ilvl="0" w:tplc="B45849FE">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8108278">
    <w:abstractNumId w:val="1"/>
  </w:num>
  <w:num w:numId="2" w16cid:durableId="2023386065">
    <w:abstractNumId w:val="2"/>
  </w:num>
  <w:num w:numId="3" w16cid:durableId="689718430">
    <w:abstractNumId w:val="0"/>
  </w:num>
  <w:num w:numId="4" w16cid:durableId="1197426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F1"/>
    <w:rsid w:val="000025FC"/>
    <w:rsid w:val="00005A83"/>
    <w:rsid w:val="00005DD0"/>
    <w:rsid w:val="00011F7E"/>
    <w:rsid w:val="000267C7"/>
    <w:rsid w:val="00031FB7"/>
    <w:rsid w:val="0004251D"/>
    <w:rsid w:val="000449D2"/>
    <w:rsid w:val="00046875"/>
    <w:rsid w:val="00057CD6"/>
    <w:rsid w:val="00066260"/>
    <w:rsid w:val="00070CE6"/>
    <w:rsid w:val="00090260"/>
    <w:rsid w:val="000977BA"/>
    <w:rsid w:val="000A3DBF"/>
    <w:rsid w:val="000A559D"/>
    <w:rsid w:val="000C336A"/>
    <w:rsid w:val="000C46F1"/>
    <w:rsid w:val="000C5CF0"/>
    <w:rsid w:val="000D03F6"/>
    <w:rsid w:val="000D7919"/>
    <w:rsid w:val="000D7E47"/>
    <w:rsid w:val="000E1A3B"/>
    <w:rsid w:val="000F1FFE"/>
    <w:rsid w:val="000F44A5"/>
    <w:rsid w:val="00104E88"/>
    <w:rsid w:val="001073F1"/>
    <w:rsid w:val="00111D84"/>
    <w:rsid w:val="001126CD"/>
    <w:rsid w:val="001164AD"/>
    <w:rsid w:val="001306BA"/>
    <w:rsid w:val="00140C74"/>
    <w:rsid w:val="00143EF1"/>
    <w:rsid w:val="00147821"/>
    <w:rsid w:val="001571B9"/>
    <w:rsid w:val="00157E53"/>
    <w:rsid w:val="00191492"/>
    <w:rsid w:val="00193CB8"/>
    <w:rsid w:val="001946DB"/>
    <w:rsid w:val="001A3023"/>
    <w:rsid w:val="001B22A4"/>
    <w:rsid w:val="001C2DFB"/>
    <w:rsid w:val="001D3DC4"/>
    <w:rsid w:val="001E30FF"/>
    <w:rsid w:val="001F05D1"/>
    <w:rsid w:val="002109F2"/>
    <w:rsid w:val="00213C4C"/>
    <w:rsid w:val="0021682A"/>
    <w:rsid w:val="00221986"/>
    <w:rsid w:val="0022456B"/>
    <w:rsid w:val="00224B5B"/>
    <w:rsid w:val="002270A8"/>
    <w:rsid w:val="00236E12"/>
    <w:rsid w:val="002733BE"/>
    <w:rsid w:val="002772E8"/>
    <w:rsid w:val="00286F8D"/>
    <w:rsid w:val="002A51D3"/>
    <w:rsid w:val="002E7317"/>
    <w:rsid w:val="002E7B12"/>
    <w:rsid w:val="00312BD7"/>
    <w:rsid w:val="00320DBA"/>
    <w:rsid w:val="00321661"/>
    <w:rsid w:val="003366FC"/>
    <w:rsid w:val="00351B39"/>
    <w:rsid w:val="003528DA"/>
    <w:rsid w:val="003551F9"/>
    <w:rsid w:val="003621A1"/>
    <w:rsid w:val="00371CD3"/>
    <w:rsid w:val="0039102E"/>
    <w:rsid w:val="00395AA2"/>
    <w:rsid w:val="003A1A13"/>
    <w:rsid w:val="003A4326"/>
    <w:rsid w:val="003B13A6"/>
    <w:rsid w:val="003C0106"/>
    <w:rsid w:val="003C1E65"/>
    <w:rsid w:val="003E211B"/>
    <w:rsid w:val="003E3060"/>
    <w:rsid w:val="003E51C7"/>
    <w:rsid w:val="003F628B"/>
    <w:rsid w:val="003F752F"/>
    <w:rsid w:val="004162DD"/>
    <w:rsid w:val="00420F72"/>
    <w:rsid w:val="00421756"/>
    <w:rsid w:val="00432F2A"/>
    <w:rsid w:val="00443380"/>
    <w:rsid w:val="00460768"/>
    <w:rsid w:val="00472B45"/>
    <w:rsid w:val="004752C1"/>
    <w:rsid w:val="00484CD2"/>
    <w:rsid w:val="004924D3"/>
    <w:rsid w:val="00493B4D"/>
    <w:rsid w:val="00494DAE"/>
    <w:rsid w:val="004A1907"/>
    <w:rsid w:val="004A66C1"/>
    <w:rsid w:val="004B0A79"/>
    <w:rsid w:val="004B5C3C"/>
    <w:rsid w:val="004B642C"/>
    <w:rsid w:val="004C3AAD"/>
    <w:rsid w:val="004C6C0D"/>
    <w:rsid w:val="004D1729"/>
    <w:rsid w:val="004D4182"/>
    <w:rsid w:val="004D6109"/>
    <w:rsid w:val="004E62F5"/>
    <w:rsid w:val="004F1DC9"/>
    <w:rsid w:val="004F3D93"/>
    <w:rsid w:val="004F5DEB"/>
    <w:rsid w:val="004F5FA0"/>
    <w:rsid w:val="004F777D"/>
    <w:rsid w:val="00501BDD"/>
    <w:rsid w:val="0050306C"/>
    <w:rsid w:val="00514C80"/>
    <w:rsid w:val="0053594E"/>
    <w:rsid w:val="005462A9"/>
    <w:rsid w:val="00556822"/>
    <w:rsid w:val="0056495A"/>
    <w:rsid w:val="00594AC0"/>
    <w:rsid w:val="00595714"/>
    <w:rsid w:val="005A0638"/>
    <w:rsid w:val="005A18C8"/>
    <w:rsid w:val="005A1C97"/>
    <w:rsid w:val="005A4F1C"/>
    <w:rsid w:val="005B71AA"/>
    <w:rsid w:val="005C3D88"/>
    <w:rsid w:val="005C75D3"/>
    <w:rsid w:val="005D00A0"/>
    <w:rsid w:val="005D34BD"/>
    <w:rsid w:val="005E3514"/>
    <w:rsid w:val="005E48C8"/>
    <w:rsid w:val="005F0ECA"/>
    <w:rsid w:val="005F3931"/>
    <w:rsid w:val="005F541B"/>
    <w:rsid w:val="00625B6A"/>
    <w:rsid w:val="006325E0"/>
    <w:rsid w:val="00633966"/>
    <w:rsid w:val="006422CC"/>
    <w:rsid w:val="0064436F"/>
    <w:rsid w:val="00647521"/>
    <w:rsid w:val="00655CF1"/>
    <w:rsid w:val="00661BB0"/>
    <w:rsid w:val="00671849"/>
    <w:rsid w:val="006819B3"/>
    <w:rsid w:val="0068238A"/>
    <w:rsid w:val="00682AD7"/>
    <w:rsid w:val="006863A2"/>
    <w:rsid w:val="006972FE"/>
    <w:rsid w:val="0070379D"/>
    <w:rsid w:val="00741331"/>
    <w:rsid w:val="007462A5"/>
    <w:rsid w:val="00747F34"/>
    <w:rsid w:val="0077275A"/>
    <w:rsid w:val="00781A32"/>
    <w:rsid w:val="00787F29"/>
    <w:rsid w:val="007951A3"/>
    <w:rsid w:val="00796FF5"/>
    <w:rsid w:val="007A33CB"/>
    <w:rsid w:val="007B34FA"/>
    <w:rsid w:val="007D1F13"/>
    <w:rsid w:val="007D3D6E"/>
    <w:rsid w:val="00824B3C"/>
    <w:rsid w:val="00830941"/>
    <w:rsid w:val="00843D75"/>
    <w:rsid w:val="0084683D"/>
    <w:rsid w:val="00855EC0"/>
    <w:rsid w:val="0086104C"/>
    <w:rsid w:val="008615D1"/>
    <w:rsid w:val="00863A40"/>
    <w:rsid w:val="00870981"/>
    <w:rsid w:val="00872889"/>
    <w:rsid w:val="00874336"/>
    <w:rsid w:val="00876639"/>
    <w:rsid w:val="008922C5"/>
    <w:rsid w:val="00895445"/>
    <w:rsid w:val="008B0C83"/>
    <w:rsid w:val="008B345A"/>
    <w:rsid w:val="008C4E0B"/>
    <w:rsid w:val="008C6257"/>
    <w:rsid w:val="008D11D4"/>
    <w:rsid w:val="008D5BC9"/>
    <w:rsid w:val="008D7F36"/>
    <w:rsid w:val="008F1738"/>
    <w:rsid w:val="008F21A1"/>
    <w:rsid w:val="00900185"/>
    <w:rsid w:val="0090738D"/>
    <w:rsid w:val="00941807"/>
    <w:rsid w:val="009449F6"/>
    <w:rsid w:val="009455E4"/>
    <w:rsid w:val="00951610"/>
    <w:rsid w:val="00951C40"/>
    <w:rsid w:val="009634E2"/>
    <w:rsid w:val="00974208"/>
    <w:rsid w:val="00982C3B"/>
    <w:rsid w:val="00985F42"/>
    <w:rsid w:val="00986DA8"/>
    <w:rsid w:val="00992198"/>
    <w:rsid w:val="009B1D2C"/>
    <w:rsid w:val="009B3A5D"/>
    <w:rsid w:val="009C0137"/>
    <w:rsid w:val="009C0CCC"/>
    <w:rsid w:val="009C1551"/>
    <w:rsid w:val="009E0169"/>
    <w:rsid w:val="009F3764"/>
    <w:rsid w:val="00A16094"/>
    <w:rsid w:val="00A21DC9"/>
    <w:rsid w:val="00A42E94"/>
    <w:rsid w:val="00A52CA4"/>
    <w:rsid w:val="00A62259"/>
    <w:rsid w:val="00A7610C"/>
    <w:rsid w:val="00A825BE"/>
    <w:rsid w:val="00A8625B"/>
    <w:rsid w:val="00A863A5"/>
    <w:rsid w:val="00A872D2"/>
    <w:rsid w:val="00AA4BB3"/>
    <w:rsid w:val="00AB37A8"/>
    <w:rsid w:val="00AC75BA"/>
    <w:rsid w:val="00AD4983"/>
    <w:rsid w:val="00B20BE1"/>
    <w:rsid w:val="00B27C84"/>
    <w:rsid w:val="00B415A4"/>
    <w:rsid w:val="00B43AA9"/>
    <w:rsid w:val="00B54185"/>
    <w:rsid w:val="00B97682"/>
    <w:rsid w:val="00BA0452"/>
    <w:rsid w:val="00BA1FB8"/>
    <w:rsid w:val="00BC20AF"/>
    <w:rsid w:val="00BD2130"/>
    <w:rsid w:val="00BE181B"/>
    <w:rsid w:val="00BE2C47"/>
    <w:rsid w:val="00C122A1"/>
    <w:rsid w:val="00C13858"/>
    <w:rsid w:val="00C20FC7"/>
    <w:rsid w:val="00C27134"/>
    <w:rsid w:val="00C3567B"/>
    <w:rsid w:val="00C418E1"/>
    <w:rsid w:val="00C64E25"/>
    <w:rsid w:val="00C71144"/>
    <w:rsid w:val="00C83A59"/>
    <w:rsid w:val="00C85559"/>
    <w:rsid w:val="00CA12EF"/>
    <w:rsid w:val="00CA3575"/>
    <w:rsid w:val="00CB04EC"/>
    <w:rsid w:val="00CC4F2B"/>
    <w:rsid w:val="00CD2D66"/>
    <w:rsid w:val="00CD52B8"/>
    <w:rsid w:val="00CE341A"/>
    <w:rsid w:val="00CE4850"/>
    <w:rsid w:val="00CF1BC2"/>
    <w:rsid w:val="00D04AAF"/>
    <w:rsid w:val="00D11545"/>
    <w:rsid w:val="00D3752F"/>
    <w:rsid w:val="00D40DF8"/>
    <w:rsid w:val="00D41946"/>
    <w:rsid w:val="00D451A7"/>
    <w:rsid w:val="00D5165C"/>
    <w:rsid w:val="00D656D2"/>
    <w:rsid w:val="00D6749B"/>
    <w:rsid w:val="00D70109"/>
    <w:rsid w:val="00D74B78"/>
    <w:rsid w:val="00D86571"/>
    <w:rsid w:val="00D95414"/>
    <w:rsid w:val="00DA36FD"/>
    <w:rsid w:val="00DC2ECD"/>
    <w:rsid w:val="00DD155E"/>
    <w:rsid w:val="00DE1E8D"/>
    <w:rsid w:val="00DE524A"/>
    <w:rsid w:val="00DF2625"/>
    <w:rsid w:val="00E233A5"/>
    <w:rsid w:val="00E2349D"/>
    <w:rsid w:val="00E43416"/>
    <w:rsid w:val="00E46D99"/>
    <w:rsid w:val="00E500C4"/>
    <w:rsid w:val="00E5742E"/>
    <w:rsid w:val="00E7108C"/>
    <w:rsid w:val="00E72437"/>
    <w:rsid w:val="00E76734"/>
    <w:rsid w:val="00EC468F"/>
    <w:rsid w:val="00EC4C6F"/>
    <w:rsid w:val="00ED1462"/>
    <w:rsid w:val="00ED7C53"/>
    <w:rsid w:val="00EE6A6E"/>
    <w:rsid w:val="00F11F09"/>
    <w:rsid w:val="00F26EAE"/>
    <w:rsid w:val="00F35890"/>
    <w:rsid w:val="00F42E9D"/>
    <w:rsid w:val="00F43C17"/>
    <w:rsid w:val="00F45A2A"/>
    <w:rsid w:val="00F6668A"/>
    <w:rsid w:val="00F81879"/>
    <w:rsid w:val="00F81895"/>
    <w:rsid w:val="00F83752"/>
    <w:rsid w:val="00F843AC"/>
    <w:rsid w:val="00F84415"/>
    <w:rsid w:val="00F8537E"/>
    <w:rsid w:val="00FB5203"/>
    <w:rsid w:val="00FC0D16"/>
    <w:rsid w:val="00FD76AD"/>
    <w:rsid w:val="00FE0C3F"/>
    <w:rsid w:val="00FE561E"/>
    <w:rsid w:val="00FE64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8091B"/>
  <w15:chartTrackingRefBased/>
  <w15:docId w15:val="{62F8AEBF-435F-425E-A259-D6CDC778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4A66C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A66C1"/>
    <w:rPr>
      <w:sz w:val="20"/>
      <w:szCs w:val="20"/>
    </w:rPr>
  </w:style>
  <w:style w:type="character" w:styleId="Puslapioinaosnuoroda">
    <w:name w:val="footnote reference"/>
    <w:uiPriority w:val="99"/>
    <w:rsid w:val="004A66C1"/>
    <w:rPr>
      <w:rFonts w:cs="Times New Roman"/>
      <w:vertAlign w:val="superscript"/>
    </w:rPr>
  </w:style>
  <w:style w:type="character" w:customStyle="1" w:styleId="Hipersaitas1">
    <w:name w:val="Hipersaitas1"/>
    <w:basedOn w:val="Numatytasispastraiposriftas"/>
    <w:uiPriority w:val="99"/>
    <w:unhideWhenUsed/>
    <w:rsid w:val="004A66C1"/>
    <w:rPr>
      <w:color w:val="0000FF"/>
      <w:u w:val="single"/>
    </w:rPr>
  </w:style>
  <w:style w:type="table" w:styleId="Lentelstinklelis">
    <w:name w:val="Table Grid"/>
    <w:basedOn w:val="prastojilentel"/>
    <w:uiPriority w:val="39"/>
    <w:rsid w:val="004A66C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A66C1"/>
    <w:rPr>
      <w:color w:val="0563C1" w:themeColor="hyperlink"/>
      <w:u w:val="single"/>
    </w:rPr>
  </w:style>
  <w:style w:type="character" w:customStyle="1" w:styleId="fontstyle01">
    <w:name w:val="fontstyle01"/>
    <w:basedOn w:val="Numatytasispastraiposriftas"/>
    <w:rsid w:val="00104E88"/>
    <w:rPr>
      <w:rFonts w:ascii="Viamatika-Bold" w:hAnsi="Viamatika-Bold" w:hint="default"/>
      <w:b/>
      <w:bCs/>
      <w:i w:val="0"/>
      <w:iCs w:val="0"/>
      <w:color w:val="000000"/>
      <w:sz w:val="18"/>
      <w:szCs w:val="18"/>
    </w:rPr>
  </w:style>
  <w:style w:type="character" w:styleId="Neapdorotaspaminjimas">
    <w:name w:val="Unresolved Mention"/>
    <w:basedOn w:val="Numatytasispastraiposriftas"/>
    <w:uiPriority w:val="99"/>
    <w:semiHidden/>
    <w:unhideWhenUsed/>
    <w:rsid w:val="00E5742E"/>
    <w:rPr>
      <w:color w:val="605E5C"/>
      <w:shd w:val="clear" w:color="auto" w:fill="E1DFDD"/>
    </w:rPr>
  </w:style>
  <w:style w:type="paragraph" w:styleId="Pataisymai">
    <w:name w:val="Revision"/>
    <w:hidden/>
    <w:uiPriority w:val="99"/>
    <w:semiHidden/>
    <w:rsid w:val="00A16094"/>
    <w:pPr>
      <w:spacing w:after="0" w:line="240" w:lineRule="auto"/>
    </w:pPr>
  </w:style>
  <w:style w:type="paragraph" w:styleId="Sraopastraipa">
    <w:name w:val="List Paragraph"/>
    <w:basedOn w:val="prastasis"/>
    <w:uiPriority w:val="34"/>
    <w:qFormat/>
    <w:rsid w:val="00CB04EC"/>
    <w:pPr>
      <w:ind w:left="720"/>
      <w:contextualSpacing/>
    </w:pPr>
  </w:style>
  <w:style w:type="character" w:styleId="Komentaronuoroda">
    <w:name w:val="annotation reference"/>
    <w:basedOn w:val="Numatytasispastraiposriftas"/>
    <w:uiPriority w:val="99"/>
    <w:semiHidden/>
    <w:unhideWhenUsed/>
    <w:rsid w:val="005462A9"/>
    <w:rPr>
      <w:sz w:val="16"/>
      <w:szCs w:val="16"/>
    </w:rPr>
  </w:style>
  <w:style w:type="paragraph" w:styleId="Komentarotekstas">
    <w:name w:val="annotation text"/>
    <w:basedOn w:val="prastasis"/>
    <w:link w:val="KomentarotekstasDiagrama"/>
    <w:uiPriority w:val="99"/>
    <w:unhideWhenUsed/>
    <w:rsid w:val="005462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462A9"/>
    <w:rPr>
      <w:sz w:val="20"/>
      <w:szCs w:val="20"/>
    </w:rPr>
  </w:style>
  <w:style w:type="paragraph" w:styleId="Komentarotema">
    <w:name w:val="annotation subject"/>
    <w:basedOn w:val="Komentarotekstas"/>
    <w:next w:val="Komentarotekstas"/>
    <w:link w:val="KomentarotemaDiagrama"/>
    <w:uiPriority w:val="99"/>
    <w:semiHidden/>
    <w:unhideWhenUsed/>
    <w:rsid w:val="005462A9"/>
    <w:rPr>
      <w:b/>
      <w:bCs/>
    </w:rPr>
  </w:style>
  <w:style w:type="character" w:customStyle="1" w:styleId="KomentarotemaDiagrama">
    <w:name w:val="Komentaro tema Diagrama"/>
    <w:basedOn w:val="KomentarotekstasDiagrama"/>
    <w:link w:val="Komentarotema"/>
    <w:uiPriority w:val="99"/>
    <w:semiHidden/>
    <w:rsid w:val="005462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ai@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B6C8-DE1B-4F6A-A76C-040FAE33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4657</Words>
  <Characters>2655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Irena Kudzinskienė</cp:lastModifiedBy>
  <cp:revision>3</cp:revision>
  <dcterms:created xsi:type="dcterms:W3CDTF">2025-04-23T05:57:00Z</dcterms:created>
  <dcterms:modified xsi:type="dcterms:W3CDTF">2025-05-13T13:53:00Z</dcterms:modified>
</cp:coreProperties>
</file>